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MOON-DAWNING-3D-iPad-wallpapers" recolor="t" type="frame"/>
    </v:background>
  </w:background>
  <w:body>
    <w:p w:rsidR="00AB4442" w:rsidRPr="00AB4442" w:rsidRDefault="00AB4442" w:rsidP="00AB4442">
      <w:pPr>
        <w:pStyle w:val="Pta"/>
        <w:rPr>
          <w:rFonts w:ascii="Nyala" w:hAnsi="Nyala"/>
          <w:b/>
          <w:color w:val="000000" w:themeColor="text1"/>
          <w:sz w:val="28"/>
          <w:szCs w:val="28"/>
        </w:rPr>
      </w:pPr>
      <w:r w:rsidRPr="00AB4442">
        <w:rPr>
          <w:rFonts w:ascii="Nyala" w:hAnsi="Nyala"/>
          <w:b/>
          <w:color w:val="000000" w:themeColor="text1"/>
          <w:sz w:val="28"/>
          <w:szCs w:val="28"/>
        </w:rPr>
        <w:t>Geografia 6.ročník : MESIAC</w:t>
      </w:r>
      <w:r w:rsidRPr="00AB4442">
        <w:rPr>
          <w:rFonts w:ascii="Nyala" w:hAnsi="Nyala"/>
          <w:b/>
          <w:color w:val="000000" w:themeColor="text1"/>
          <w:sz w:val="28"/>
          <w:szCs w:val="28"/>
        </w:rPr>
        <w:ptab w:relativeTo="margin" w:alignment="center" w:leader="none"/>
      </w:r>
      <w:r w:rsidRPr="00AB4442">
        <w:rPr>
          <w:rFonts w:ascii="Nyala" w:hAnsi="Nyala"/>
          <w:b/>
          <w:color w:val="000000" w:themeColor="text1"/>
          <w:sz w:val="28"/>
          <w:szCs w:val="28"/>
        </w:rPr>
        <w:t xml:space="preserve">  </w:t>
      </w:r>
      <w:r w:rsidRPr="00AB4442">
        <w:rPr>
          <w:rFonts w:ascii="Nyala" w:hAnsi="Nyala"/>
          <w:b/>
          <w:color w:val="000000" w:themeColor="text1"/>
          <w:sz w:val="28"/>
          <w:szCs w:val="28"/>
        </w:rPr>
        <w:ptab w:relativeTo="margin" w:alignment="right" w:leader="none"/>
      </w:r>
      <w:r w:rsidRPr="00AB4442">
        <w:rPr>
          <w:rFonts w:ascii="Nyala" w:hAnsi="Nyala" w:cs="Arial"/>
          <w:b/>
          <w:color w:val="000000" w:themeColor="text1"/>
          <w:sz w:val="28"/>
          <w:szCs w:val="28"/>
        </w:rPr>
        <w:t xml:space="preserve">©  by 2011 Mgr. Iveta </w:t>
      </w:r>
      <w:proofErr w:type="spellStart"/>
      <w:r w:rsidRPr="00AB4442">
        <w:rPr>
          <w:rFonts w:ascii="Nyala" w:hAnsi="Nyala" w:cs="Arial"/>
          <w:b/>
          <w:color w:val="000000" w:themeColor="text1"/>
          <w:sz w:val="28"/>
          <w:szCs w:val="28"/>
        </w:rPr>
        <w:t>Šaffová</w:t>
      </w:r>
      <w:proofErr w:type="spellEnd"/>
      <w:r w:rsidRPr="00AB4442">
        <w:rPr>
          <w:rFonts w:ascii="Nyala" w:hAnsi="Nyala" w:cs="Arial"/>
          <w:b/>
          <w:color w:val="000000" w:themeColor="text1"/>
          <w:sz w:val="28"/>
          <w:szCs w:val="28"/>
        </w:rPr>
        <w:t xml:space="preserve"> </w:t>
      </w:r>
    </w:p>
    <w:p w:rsidR="00AB4442" w:rsidRPr="00AB4442" w:rsidRDefault="00AB4442" w:rsidP="00AB4442">
      <w:pPr>
        <w:spacing w:before="100" w:beforeAutospacing="1" w:after="100" w:afterAutospacing="1" w:line="240" w:lineRule="auto"/>
        <w:ind w:left="1353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hAnsi="Nyala"/>
        </w:rPr>
        <w:t xml:space="preserve"> </w:t>
      </w:r>
    </w:p>
    <w:p w:rsidR="00147685" w:rsidRPr="00D00286" w:rsidRDefault="00AB4442" w:rsidP="00C43D6F">
      <w:pPr>
        <w:pStyle w:val="Hlavika"/>
        <w:ind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left:0;text-align:left;margin-left:-44.6pt;margin-top:-31.85pt;width:546pt;height:793.5pt;z-index:-251657216">
            <v:fill opacity="41288f"/>
          </v:rect>
        </w:pict>
      </w:r>
      <w:r w:rsidR="00147685" w:rsidRPr="00D00286"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167005</wp:posOffset>
            </wp:positionV>
            <wp:extent cx="914400" cy="895350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685" w:rsidRPr="00D00286">
        <w:rPr>
          <w:rFonts w:ascii="Arial" w:hAnsi="Arial" w:cs="Arial"/>
          <w:b/>
        </w:rPr>
        <w:t>Základná škola, Školská 389, Sačurov</w:t>
      </w:r>
    </w:p>
    <w:p w:rsidR="00147685" w:rsidRDefault="007C54C8"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171450</wp:posOffset>
            </wp:positionV>
            <wp:extent cx="5762625" cy="1219200"/>
            <wp:effectExtent l="0" t="0" r="0" b="0"/>
            <wp:wrapNone/>
            <wp:docPr id="2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6808" cy="1446550"/>
                      <a:chOff x="571472" y="857232"/>
                      <a:chExt cx="8286808" cy="1446550"/>
                    </a:xfrm>
                  </a:grpSpPr>
                  <a:sp>
                    <a:nvSpPr>
                      <a:cNvPr id="4" name="Obdélník 3"/>
                      <a:cNvSpPr/>
                    </a:nvSpPr>
                    <a:spPr>
                      <a:xfrm>
                        <a:off x="571472" y="857232"/>
                        <a:ext cx="8286808" cy="144655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8800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Snap ITC" pitchFamily="82" charset="0"/>
                              <a:cs typeface="Aharoni" pitchFamily="2" charset="-79"/>
                            </a:rPr>
                            <a:t>MESIAC</a:t>
                          </a:r>
                          <a:r>
                            <a:rPr lang="cs-CZ" sz="7200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glow rad="101600">
                                  <a:schemeClr val="tx1">
                                    <a:alpha val="60000"/>
                                  </a:schemeClr>
                                </a:glow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Algerian" pitchFamily="82" charset="0"/>
                              <a:cs typeface="Aharoni" pitchFamily="2" charset="-79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ED5B42"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67945</wp:posOffset>
            </wp:positionV>
            <wp:extent cx="914400" cy="819150"/>
            <wp:effectExtent l="1905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685" w:rsidRPr="00AB4442" w:rsidRDefault="00147685" w:rsidP="00147685">
      <w:pPr>
        <w:rPr>
          <w:rFonts w:ascii="Nyala" w:hAnsi="Nyala"/>
        </w:rPr>
      </w:pPr>
    </w:p>
    <w:p w:rsidR="00147685" w:rsidRPr="00AB4442" w:rsidRDefault="00147685" w:rsidP="00147685">
      <w:pPr>
        <w:rPr>
          <w:rFonts w:ascii="Nyala" w:hAnsi="Nyala"/>
        </w:rPr>
      </w:pPr>
    </w:p>
    <w:p w:rsidR="00147685" w:rsidRPr="00AB4442" w:rsidRDefault="00147685" w:rsidP="00147685">
      <w:pPr>
        <w:rPr>
          <w:rFonts w:ascii="Nyala" w:hAnsi="Nyala"/>
        </w:rPr>
      </w:pPr>
    </w:p>
    <w:p w:rsidR="00147685" w:rsidRPr="00AB4442" w:rsidRDefault="00147685" w:rsidP="00147685">
      <w:pPr>
        <w:rPr>
          <w:rFonts w:ascii="Nyala" w:hAnsi="Nyala"/>
        </w:rPr>
      </w:pPr>
    </w:p>
    <w:p w:rsidR="00D00286" w:rsidRPr="00AB4442" w:rsidRDefault="00147685" w:rsidP="00147685">
      <w:pPr>
        <w:rPr>
          <w:rFonts w:ascii="Nyala" w:eastAsia="Times New Roman" w:hAnsi="Nyala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B4442">
        <w:rPr>
          <w:rFonts w:ascii="Nyala" w:hAnsi="Nyala" w:cs="Arial"/>
        </w:rPr>
        <w:t xml:space="preserve">     </w:t>
      </w:r>
      <w:r w:rsidRPr="00AB4442">
        <w:rPr>
          <w:rFonts w:ascii="Nyala" w:hAnsi="Nyala" w:cs="Arial"/>
          <w:b/>
        </w:rPr>
        <w:t>Meno a priezvisko: .....................................................................    Trieda: ...................</w:t>
      </w:r>
      <w:r w:rsidR="00D00286" w:rsidRPr="00AB4442">
        <w:rPr>
          <w:rFonts w:ascii="Nyala" w:eastAsia="Times New Roman" w:hAnsi="Nyala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43D6F" w:rsidRPr="00AB4442" w:rsidRDefault="00C43D6F" w:rsidP="00D00286">
      <w:pPr>
        <w:rPr>
          <w:rFonts w:ascii="Nyala" w:hAnsi="Nyala"/>
        </w:rPr>
        <w:sectPr w:rsidR="00C43D6F" w:rsidRPr="00AB4442" w:rsidSect="00392AAA">
          <w:pgSz w:w="11906" w:h="16838"/>
          <w:pgMar w:top="1134" w:right="1417" w:bottom="993" w:left="1417" w:header="397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291B2F" w:rsidRPr="00AB4442" w:rsidRDefault="00AB4442" w:rsidP="00291B2F">
      <w:pPr>
        <w:spacing w:before="100" w:beforeAutospacing="1" w:after="100" w:afterAutospacing="1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>
        <w:rPr>
          <w:rFonts w:ascii="Nyala" w:eastAsia="Times New Roman" w:hAnsi="Nyala" w:cs="Times New Roman"/>
          <w:b/>
          <w:noProof/>
          <w:sz w:val="27"/>
          <w:szCs w:val="27"/>
          <w:lang w:eastAsia="sk-SK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316865</wp:posOffset>
            </wp:positionV>
            <wp:extent cx="1181100" cy="1152525"/>
            <wp:effectExtent l="76200" t="57150" r="57150" b="47625"/>
            <wp:wrapNone/>
            <wp:docPr id="12" name="obrázek 4" descr="http://1.bp.blogspot.com/_GyASDHfe7ho/SMjkH7aDVvI/AAAAAAAAAEY/9GtJc1m5lM0/s320/209140_yellow_m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GyASDHfe7ho/SMjkH7aDVvI/AAAAAAAAAEY/9GtJc1m5lM0/s320/209140_yellow_m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236338"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054" w:rsidRPr="00AB4442">
        <w:rPr>
          <w:rFonts w:ascii="Nyala" w:eastAsia="Times New Roman" w:hAnsi="Nyala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4370622</wp:posOffset>
            </wp:positionH>
            <wp:positionV relativeFrom="paragraph">
              <wp:posOffset>40640</wp:posOffset>
            </wp:positionV>
            <wp:extent cx="1685925" cy="1343025"/>
            <wp:effectExtent l="133350" t="152400" r="104775" b="123825"/>
            <wp:wrapNone/>
            <wp:docPr id="11" name="obrázek 1" descr="http://3.bp.blogspot.com/_cWcuJM9QIG4/TDatoOEmnKI/AAAAAAAABko/ymCeEA9nOvc/s1600/moon%2BWallappers%2BDownload+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cWcuJM9QIG4/TDatoOEmnKI/AAAAAAAABko/ymCeEA9nOvc/s1600/moon%2BWallappers%2BDownload+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27355">
                      <a:off x="0" y="0"/>
                      <a:ext cx="1685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E96" w:rsidRPr="00AB4442" w:rsidRDefault="00594E96" w:rsidP="00594E96">
      <w:pPr>
        <w:numPr>
          <w:ilvl w:val="0"/>
          <w:numId w:val="7"/>
        </w:num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 xml:space="preserve">Vyber správnu odpoveď </w:t>
      </w:r>
      <w:r w:rsidR="00291B2F"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 xml:space="preserve"> :</w:t>
      </w: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 xml:space="preserve"> MESIAC JE :</w:t>
      </w:r>
    </w:p>
    <w:p w:rsidR="00594E96" w:rsidRPr="00AB4442" w:rsidRDefault="00594E96" w:rsidP="00594E96">
      <w:pPr>
        <w:spacing w:after="0" w:line="240" w:lineRule="auto"/>
        <w:ind w:left="360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594E96" w:rsidRPr="00AB4442" w:rsidRDefault="00594E96" w:rsidP="00594E96">
      <w:pPr>
        <w:pStyle w:val="Odsekzoznamu"/>
        <w:numPr>
          <w:ilvl w:val="2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planéta</w:t>
      </w:r>
    </w:p>
    <w:p w:rsidR="00594E96" w:rsidRPr="00AB4442" w:rsidRDefault="00594E96" w:rsidP="00594E96">
      <w:pPr>
        <w:pStyle w:val="Odsekzoznamu"/>
        <w:numPr>
          <w:ilvl w:val="2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prirodzená družica Zeme</w:t>
      </w:r>
    </w:p>
    <w:p w:rsidR="00594E96" w:rsidRPr="00AB4442" w:rsidRDefault="00594E96" w:rsidP="00594E96">
      <w:pPr>
        <w:pStyle w:val="Odsekzoznamu"/>
        <w:numPr>
          <w:ilvl w:val="2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umelá družica Zeme</w:t>
      </w:r>
    </w:p>
    <w:p w:rsidR="00291B2F" w:rsidRPr="00AB4442" w:rsidRDefault="00594E96" w:rsidP="00594E96">
      <w:pPr>
        <w:pStyle w:val="Odsekzoznamu"/>
        <w:numPr>
          <w:ilvl w:val="2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meteorit</w:t>
      </w:r>
      <w:r w:rsidR="00291B2F" w:rsidRPr="00AB4442">
        <w:rPr>
          <w:rFonts w:ascii="Nyala" w:eastAsia="Times New Roman" w:hAnsi="Nyala" w:cs="Times New Roman"/>
          <w:sz w:val="27"/>
          <w:szCs w:val="27"/>
          <w:lang w:eastAsia="sk-SK"/>
        </w:rPr>
        <w:t xml:space="preserve"> </w:t>
      </w:r>
    </w:p>
    <w:p w:rsidR="00291B2F" w:rsidRPr="00AB4442" w:rsidRDefault="00291B2F" w:rsidP="00594E96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C43D6F" w:rsidRPr="00AB4442" w:rsidRDefault="00594E96" w:rsidP="00594E96">
      <w:pPr>
        <w:numPr>
          <w:ilvl w:val="0"/>
          <w:numId w:val="7"/>
        </w:numPr>
        <w:spacing w:after="0" w:line="240" w:lineRule="auto"/>
        <w:ind w:right="-284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Popíš fázy Mesiaca , vyber z možností ( nov, spln, prvá štvrť, posledná štvrť) :</w:t>
      </w:r>
    </w:p>
    <w:p w:rsidR="00594E96" w:rsidRPr="00AB4442" w:rsidRDefault="00594E96" w:rsidP="00594E96">
      <w:pPr>
        <w:spacing w:after="0" w:line="240" w:lineRule="auto"/>
        <w:ind w:left="720" w:right="-284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594E96" w:rsidRPr="00AB4442" w:rsidRDefault="00594E96" w:rsidP="00594E96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-1270</wp:posOffset>
            </wp:positionV>
            <wp:extent cx="762000" cy="990600"/>
            <wp:effectExtent l="0" t="0" r="0" b="0"/>
            <wp:wrapNone/>
            <wp:docPr id="5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643074"/>
                      <a:chOff x="0" y="3857628"/>
                      <a:chExt cx="1714512" cy="1643074"/>
                    </a:xfrm>
                  </a:grpSpPr>
                  <a:sp>
                    <a:nvSpPr>
                      <a:cNvPr id="11" name="Tětiva 10"/>
                      <a:cNvSpPr/>
                    </a:nvSpPr>
                    <a:spPr>
                      <a:xfrm rot="10800000">
                        <a:off x="0" y="3857628"/>
                        <a:ext cx="1714512" cy="1643074"/>
                      </a:xfrm>
                      <a:prstGeom prst="chord">
                        <a:avLst>
                          <a:gd name="adj1" fmla="val 5399230"/>
                          <a:gd name="adj2" fmla="val 16200000"/>
                        </a:avLst>
                      </a:prstGeom>
                      <a:blipFill>
                        <a:blip r:embed="rId13" cstate="screen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>
                        <a:glow rad="228600">
                          <a:schemeClr val="tx1"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sk-SK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AB4442">
        <w:rPr>
          <w:rFonts w:ascii="Nyala" w:eastAsia="Times New Roman" w:hAnsi="Nyala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-1270</wp:posOffset>
            </wp:positionV>
            <wp:extent cx="1028700" cy="1019175"/>
            <wp:effectExtent l="0" t="0" r="0" b="0"/>
            <wp:wrapNone/>
            <wp:docPr id="4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643074"/>
                      <a:chOff x="7215206" y="1357298"/>
                      <a:chExt cx="1714512" cy="1643074"/>
                    </a:xfrm>
                  </a:grpSpPr>
                  <a:sp>
                    <a:nvSpPr>
                      <a:cNvPr id="4" name="Elipsa 3"/>
                      <a:cNvSpPr/>
                    </a:nvSpPr>
                    <a:spPr>
                      <a:xfrm>
                        <a:off x="7215206" y="1357298"/>
                        <a:ext cx="1714512" cy="1643074"/>
                      </a:xfrm>
                      <a:prstGeom prst="ellipse">
                        <a:avLst/>
                      </a:prstGeom>
                      <a:blipFill>
                        <a:blip r:embed="rId13" cstate="screen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>
                        <a:glow rad="228600">
                          <a:schemeClr val="tx1"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sk-SK">
                            <a:effectLst>
                              <a:glow rad="101600">
                                <a:schemeClr val="tx1">
                                  <a:alpha val="60000"/>
                                </a:schemeClr>
                              </a:glo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AB4442">
        <w:rPr>
          <w:rFonts w:ascii="Nyala" w:eastAsia="Times New Roman" w:hAnsi="Nyala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27305</wp:posOffset>
            </wp:positionV>
            <wp:extent cx="1028700" cy="990600"/>
            <wp:effectExtent l="0" t="0" r="0" b="0"/>
            <wp:wrapNone/>
            <wp:docPr id="3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643074"/>
                      <a:chOff x="214282" y="1285860"/>
                      <a:chExt cx="1714512" cy="1643074"/>
                    </a:xfrm>
                  </a:grpSpPr>
                  <a:sp>
                    <a:nvSpPr>
                      <a:cNvPr id="13" name="Elipsa 12"/>
                      <a:cNvSpPr/>
                    </a:nvSpPr>
                    <a:spPr>
                      <a:xfrm>
                        <a:off x="214282" y="1285860"/>
                        <a:ext cx="1714512" cy="164307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>
                        <a:glow rad="228600">
                          <a:schemeClr val="tx1"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sk-SK">
                            <a:effectLst>
                              <a:glow rad="101600">
                                <a:schemeClr val="tx1">
                                  <a:alpha val="60000"/>
                                </a:schemeClr>
                              </a:glo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AB4442">
        <w:rPr>
          <w:rFonts w:ascii="Nyala" w:eastAsia="Times New Roman" w:hAnsi="Nyala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27305</wp:posOffset>
            </wp:positionV>
            <wp:extent cx="733425" cy="1019175"/>
            <wp:effectExtent l="0" t="0" r="0" b="0"/>
            <wp:wrapNone/>
            <wp:docPr id="6" name="Objek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643074"/>
                      <a:chOff x="7429488" y="4000504"/>
                      <a:chExt cx="1714512" cy="1643074"/>
                    </a:xfrm>
                  </a:grpSpPr>
                  <a:sp>
                    <a:nvSpPr>
                      <a:cNvPr id="12" name="Tětiva 11"/>
                      <a:cNvSpPr/>
                    </a:nvSpPr>
                    <a:spPr>
                      <a:xfrm>
                        <a:off x="7429488" y="4000504"/>
                        <a:ext cx="1714512" cy="1643074"/>
                      </a:xfrm>
                      <a:prstGeom prst="chord">
                        <a:avLst>
                          <a:gd name="adj1" fmla="val 5399230"/>
                          <a:gd name="adj2" fmla="val 16200000"/>
                        </a:avLst>
                      </a:prstGeom>
                      <a:blipFill>
                        <a:blip r:embed="rId13" cstate="screen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>
                        <a:glow rad="228600">
                          <a:schemeClr val="tx1"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sk-SK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594E96" w:rsidRPr="00AB4442" w:rsidRDefault="00594E96" w:rsidP="00594E96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594E96" w:rsidRPr="00AB4442" w:rsidRDefault="00594E96" w:rsidP="00594E96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594E96" w:rsidRPr="00AB4442" w:rsidRDefault="00594E96" w:rsidP="00594E96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C43D6F" w:rsidRPr="00AB4442" w:rsidRDefault="00C43D6F" w:rsidP="00594E96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594E96" w:rsidRPr="00AB4442" w:rsidRDefault="00594E96" w:rsidP="00594E96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C43D6F" w:rsidRPr="00AB4442" w:rsidRDefault="0043288C" w:rsidP="00594E96">
      <w:pPr>
        <w:numPr>
          <w:ilvl w:val="0"/>
          <w:numId w:val="7"/>
        </w:num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43815</wp:posOffset>
            </wp:positionV>
            <wp:extent cx="1304925" cy="1076325"/>
            <wp:effectExtent l="0" t="0" r="0" b="0"/>
            <wp:wrapNone/>
            <wp:docPr id="22" name="obrázek 6" descr="C:\Users\TOSHIBA\Desktop\Obrázek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TOSHIBA\Desktop\Obrázek6.pn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 rot="1263725"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4E96"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Vysvetli pojmy :</w:t>
      </w:r>
    </w:p>
    <w:p w:rsidR="00594E96" w:rsidRPr="00AB4442" w:rsidRDefault="00594E96" w:rsidP="00594E96">
      <w:pPr>
        <w:spacing w:after="0" w:line="240" w:lineRule="auto"/>
        <w:ind w:left="720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594E96" w:rsidRPr="00AB4442" w:rsidRDefault="000A2054" w:rsidP="00594E96">
      <w:pPr>
        <w:pStyle w:val="Odsekzoznamu"/>
        <w:numPr>
          <w:ilvl w:val="2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noProof/>
          <w:sz w:val="27"/>
          <w:szCs w:val="27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4082827</wp:posOffset>
            </wp:positionH>
            <wp:positionV relativeFrom="paragraph">
              <wp:posOffset>132079</wp:posOffset>
            </wp:positionV>
            <wp:extent cx="1629410" cy="2232025"/>
            <wp:effectExtent l="114300" t="57150" r="104140" b="34925"/>
            <wp:wrapNone/>
            <wp:docPr id="13" name="obrázek 7" descr="http://topnews.in/usa/files/Neil-Armst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news.in/usa/files/Neil-Armstro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329595">
                      <a:off x="0" y="0"/>
                      <a:ext cx="1629410" cy="223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4E96" w:rsidRPr="00AB4442">
        <w:rPr>
          <w:rFonts w:ascii="Nyala" w:eastAsia="Times New Roman" w:hAnsi="Nyala" w:cs="Times New Roman"/>
          <w:sz w:val="27"/>
          <w:szCs w:val="27"/>
          <w:lang w:eastAsia="sk-SK"/>
        </w:rPr>
        <w:t>príliv</w:t>
      </w:r>
    </w:p>
    <w:p w:rsidR="00594E96" w:rsidRPr="00AB4442" w:rsidRDefault="00594E96" w:rsidP="00594E96">
      <w:pPr>
        <w:pStyle w:val="Odsekzoznamu"/>
        <w:numPr>
          <w:ilvl w:val="2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odliv</w:t>
      </w:r>
    </w:p>
    <w:p w:rsidR="00594E96" w:rsidRPr="00AB4442" w:rsidRDefault="00594E96" w:rsidP="00594E96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C43D6F" w:rsidRPr="00AB4442" w:rsidRDefault="00594E96" w:rsidP="00594E96">
      <w:pPr>
        <w:numPr>
          <w:ilvl w:val="0"/>
          <w:numId w:val="7"/>
        </w:num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Vyber správnu odpoveď : NA MESIACI PRISTÁL :</w:t>
      </w:r>
    </w:p>
    <w:p w:rsidR="00594E96" w:rsidRPr="00AB4442" w:rsidRDefault="00594E96" w:rsidP="00594E96">
      <w:pPr>
        <w:tabs>
          <w:tab w:val="left" w:pos="1800"/>
        </w:tabs>
        <w:spacing w:after="0" w:line="240" w:lineRule="auto"/>
        <w:ind w:left="720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ab/>
      </w:r>
    </w:p>
    <w:p w:rsidR="00594E96" w:rsidRPr="00AB4442" w:rsidRDefault="00594E96" w:rsidP="00594E96">
      <w:pPr>
        <w:pStyle w:val="Odsekzoznamu"/>
        <w:numPr>
          <w:ilvl w:val="2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proofErr w:type="spellStart"/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Gagarin</w:t>
      </w:r>
      <w:proofErr w:type="spellEnd"/>
    </w:p>
    <w:p w:rsidR="00594E96" w:rsidRPr="00AB4442" w:rsidRDefault="00594E96" w:rsidP="00594E96">
      <w:pPr>
        <w:pStyle w:val="Odsekzoznamu"/>
        <w:numPr>
          <w:ilvl w:val="2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proofErr w:type="spellStart"/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Armstrong</w:t>
      </w:r>
      <w:proofErr w:type="spellEnd"/>
    </w:p>
    <w:p w:rsidR="00594E96" w:rsidRPr="00AB4442" w:rsidRDefault="00594E96" w:rsidP="00594E96">
      <w:pPr>
        <w:pStyle w:val="Odsekzoznamu"/>
        <w:numPr>
          <w:ilvl w:val="2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 xml:space="preserve">V. </w:t>
      </w:r>
      <w:proofErr w:type="spellStart"/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Remek</w:t>
      </w:r>
      <w:proofErr w:type="spellEnd"/>
    </w:p>
    <w:p w:rsidR="00594E96" w:rsidRPr="00AB4442" w:rsidRDefault="00594E96" w:rsidP="00594E96">
      <w:pPr>
        <w:pStyle w:val="Odsekzoznamu"/>
        <w:numPr>
          <w:ilvl w:val="2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proofErr w:type="spellStart"/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Bella</w:t>
      </w:r>
      <w:proofErr w:type="spellEnd"/>
    </w:p>
    <w:p w:rsidR="00673E10" w:rsidRPr="00AB4442" w:rsidRDefault="00673E10" w:rsidP="00673E10">
      <w:pPr>
        <w:pStyle w:val="Odsekzoznamu"/>
        <w:spacing w:after="0" w:line="240" w:lineRule="auto"/>
        <w:ind w:left="1353"/>
        <w:rPr>
          <w:rFonts w:ascii="Nyala" w:eastAsia="Times New Roman" w:hAnsi="Nyala" w:cs="Times New Roman"/>
          <w:sz w:val="27"/>
          <w:szCs w:val="27"/>
          <w:lang w:eastAsia="sk-SK"/>
        </w:rPr>
      </w:pPr>
    </w:p>
    <w:p w:rsidR="00673E10" w:rsidRPr="00AB4442" w:rsidRDefault="00673E10" w:rsidP="00673E10">
      <w:pPr>
        <w:pStyle w:val="Odsekzoznamu"/>
        <w:spacing w:after="0" w:line="240" w:lineRule="auto"/>
        <w:ind w:left="1353"/>
        <w:rPr>
          <w:rFonts w:ascii="Nyala" w:eastAsia="Times New Roman" w:hAnsi="Nyala" w:cs="Times New Roman"/>
          <w:sz w:val="27"/>
          <w:szCs w:val="27"/>
          <w:lang w:eastAsia="sk-SK"/>
        </w:rPr>
      </w:pPr>
    </w:p>
    <w:p w:rsidR="00206061" w:rsidRPr="00AB4442" w:rsidRDefault="00206061" w:rsidP="00594E96">
      <w:pPr>
        <w:spacing w:before="100" w:beforeAutospacing="1" w:after="100" w:afterAutospacing="1" w:line="240" w:lineRule="auto"/>
        <w:ind w:left="1353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594E96" w:rsidRDefault="00594E96" w:rsidP="00594E96">
      <w:pPr>
        <w:pStyle w:val="Pta"/>
        <w:rPr>
          <w:rFonts w:ascii="Nyala" w:hAnsi="Nyala" w:cs="Arial"/>
          <w:b/>
          <w:color w:val="000000" w:themeColor="text1"/>
          <w:sz w:val="28"/>
          <w:szCs w:val="28"/>
        </w:rPr>
      </w:pPr>
      <w:r w:rsidRPr="00AB4442">
        <w:rPr>
          <w:rFonts w:ascii="Nyala" w:hAnsi="Nyala"/>
          <w:b/>
          <w:color w:val="000000" w:themeColor="text1"/>
          <w:sz w:val="28"/>
          <w:szCs w:val="28"/>
        </w:rPr>
        <w:t>Geografia 6.ročník : MESIAC</w:t>
      </w:r>
      <w:r w:rsidRPr="00AB4442">
        <w:rPr>
          <w:rFonts w:ascii="Nyala" w:hAnsi="Nyala"/>
          <w:b/>
          <w:color w:val="000000" w:themeColor="text1"/>
          <w:sz w:val="28"/>
          <w:szCs w:val="28"/>
        </w:rPr>
        <w:ptab w:relativeTo="margin" w:alignment="center" w:leader="none"/>
      </w:r>
      <w:r w:rsidRPr="00AB4442">
        <w:rPr>
          <w:rFonts w:ascii="Nyala" w:hAnsi="Nyala"/>
          <w:b/>
          <w:color w:val="000000" w:themeColor="text1"/>
          <w:sz w:val="28"/>
          <w:szCs w:val="28"/>
        </w:rPr>
        <w:t xml:space="preserve">  </w:t>
      </w:r>
      <w:r w:rsidRPr="00AB4442">
        <w:rPr>
          <w:rFonts w:ascii="Nyala" w:hAnsi="Nyala"/>
          <w:b/>
          <w:color w:val="000000" w:themeColor="text1"/>
          <w:sz w:val="28"/>
          <w:szCs w:val="28"/>
        </w:rPr>
        <w:ptab w:relativeTo="margin" w:alignment="right" w:leader="none"/>
      </w:r>
      <w:r w:rsidRPr="00AB4442">
        <w:rPr>
          <w:rFonts w:ascii="Nyala" w:hAnsi="Nyala" w:cs="Arial"/>
          <w:b/>
          <w:color w:val="000000" w:themeColor="text1"/>
          <w:sz w:val="28"/>
          <w:szCs w:val="28"/>
        </w:rPr>
        <w:t xml:space="preserve">©  by 2011 Mgr. Iveta </w:t>
      </w:r>
      <w:proofErr w:type="spellStart"/>
      <w:r w:rsidRPr="00AB4442">
        <w:rPr>
          <w:rFonts w:ascii="Nyala" w:hAnsi="Nyala" w:cs="Arial"/>
          <w:b/>
          <w:color w:val="000000" w:themeColor="text1"/>
          <w:sz w:val="28"/>
          <w:szCs w:val="28"/>
        </w:rPr>
        <w:t>Šaffová</w:t>
      </w:r>
      <w:proofErr w:type="spellEnd"/>
      <w:r w:rsidRPr="00AB4442">
        <w:rPr>
          <w:rFonts w:ascii="Nyala" w:hAnsi="Nyala" w:cs="Arial"/>
          <w:b/>
          <w:color w:val="000000" w:themeColor="text1"/>
          <w:sz w:val="28"/>
          <w:szCs w:val="28"/>
        </w:rPr>
        <w:t xml:space="preserve"> </w:t>
      </w:r>
    </w:p>
    <w:p w:rsidR="00AB4442" w:rsidRDefault="00AB4442" w:rsidP="00594E96">
      <w:pPr>
        <w:pStyle w:val="Pta"/>
        <w:rPr>
          <w:rFonts w:ascii="Nyala" w:hAnsi="Nyala" w:cs="Arial"/>
          <w:b/>
          <w:color w:val="000000" w:themeColor="text1"/>
          <w:sz w:val="28"/>
          <w:szCs w:val="28"/>
        </w:rPr>
      </w:pPr>
    </w:p>
    <w:p w:rsidR="00AB4442" w:rsidRPr="00AB4442" w:rsidRDefault="00AB4442" w:rsidP="00594E96">
      <w:pPr>
        <w:pStyle w:val="Pta"/>
        <w:rPr>
          <w:rFonts w:ascii="Nyala" w:hAnsi="Nyala"/>
          <w:b/>
          <w:color w:val="000000" w:themeColor="text1"/>
          <w:sz w:val="28"/>
          <w:szCs w:val="28"/>
        </w:rPr>
      </w:pPr>
    </w:p>
    <w:p w:rsidR="00594E96" w:rsidRPr="00AB4442" w:rsidRDefault="00AB4442" w:rsidP="00206061">
      <w:pPr>
        <w:spacing w:before="100" w:beforeAutospacing="1" w:after="100" w:afterAutospacing="1" w:line="240" w:lineRule="auto"/>
        <w:ind w:left="1353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noProof/>
          <w:sz w:val="27"/>
          <w:szCs w:val="27"/>
          <w:lang w:eastAsia="sk-SK"/>
        </w:rPr>
        <w:lastRenderedPageBreak/>
        <w:pict>
          <v:rect id="_x0000_s1027" style="position:absolute;left:0;text-align:left;margin-left:-43.1pt;margin-top:-18.1pt;width:546pt;height:793.5pt;z-index:-251655168">
            <v:fill opacity="41288f"/>
          </v:rect>
        </w:pict>
      </w:r>
      <w:r w:rsidR="0043288C" w:rsidRPr="00AB4442">
        <w:rPr>
          <w:rFonts w:ascii="Nyala" w:hAnsi="Nyala"/>
        </w:rPr>
        <w:t xml:space="preserve"> </w:t>
      </w:r>
    </w:p>
    <w:p w:rsidR="00C43D6F" w:rsidRPr="00AB4442" w:rsidRDefault="00AB4442" w:rsidP="00C43D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>
        <w:rPr>
          <w:rFonts w:ascii="Nyala" w:eastAsia="Times New Roman" w:hAnsi="Nyala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97790</wp:posOffset>
            </wp:positionV>
            <wp:extent cx="2486025" cy="1590675"/>
            <wp:effectExtent l="38100" t="0" r="28575" b="485775"/>
            <wp:wrapNone/>
            <wp:docPr id="15" name="obrázek 13" descr="http://www.adrian.hudec.szm.com/Obrazky%20-%20moja%20stranka/Zem-Slnko-Mes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drian.hudec.szm.com/Obrazky%20-%20moja%20stranka/Zem-Slnko-Mesia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90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06061"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Jeden obeh Mesiaca okolo Zeme trvá</w:t>
      </w:r>
      <w:r w:rsidR="00C43D6F"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 xml:space="preserve"> :</w:t>
      </w:r>
    </w:p>
    <w:p w:rsidR="00C43D6F" w:rsidRPr="00AB4442" w:rsidRDefault="00C43D6F" w:rsidP="00C43D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  </w:t>
      </w:r>
      <w:r w:rsidR="00206061" w:rsidRPr="00AB4442">
        <w:rPr>
          <w:rFonts w:ascii="Nyala" w:eastAsia="Times New Roman" w:hAnsi="Nyala" w:cs="Times New Roman"/>
          <w:sz w:val="27"/>
          <w:szCs w:val="27"/>
          <w:lang w:eastAsia="sk-SK"/>
        </w:rPr>
        <w:t>24 hodín</w:t>
      </w:r>
    </w:p>
    <w:p w:rsidR="00C43D6F" w:rsidRPr="00AB4442" w:rsidRDefault="00C43D6F" w:rsidP="00C43D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  </w:t>
      </w:r>
      <w:r w:rsidR="00206061" w:rsidRPr="00AB4442">
        <w:rPr>
          <w:rFonts w:ascii="Nyala" w:eastAsia="Times New Roman" w:hAnsi="Nyala" w:cs="Times New Roman"/>
          <w:sz w:val="27"/>
          <w:szCs w:val="27"/>
          <w:lang w:eastAsia="sk-SK"/>
        </w:rPr>
        <w:t>27 dní a 8 hodín</w:t>
      </w:r>
    </w:p>
    <w:p w:rsidR="00700916" w:rsidRPr="00AB4442" w:rsidRDefault="00C43D6F" w:rsidP="0070091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  </w:t>
      </w:r>
      <w:r w:rsidR="00206061" w:rsidRPr="00AB4442">
        <w:rPr>
          <w:rFonts w:ascii="Nyala" w:eastAsia="Times New Roman" w:hAnsi="Nyala" w:cs="Times New Roman"/>
          <w:sz w:val="27"/>
          <w:szCs w:val="27"/>
          <w:lang w:eastAsia="sk-SK"/>
        </w:rPr>
        <w:t>30 dní</w:t>
      </w:r>
    </w:p>
    <w:p w:rsidR="00C43D6F" w:rsidRDefault="00C43D6F" w:rsidP="0070091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  </w:t>
      </w:r>
      <w:r w:rsidR="00206061" w:rsidRPr="00AB4442">
        <w:rPr>
          <w:rFonts w:ascii="Nyala" w:eastAsia="Times New Roman" w:hAnsi="Nyala" w:cs="Times New Roman"/>
          <w:sz w:val="27"/>
          <w:szCs w:val="27"/>
          <w:lang w:eastAsia="sk-SK"/>
        </w:rPr>
        <w:t>30 dní a 6 hodín</w:t>
      </w:r>
    </w:p>
    <w:p w:rsidR="00AB4442" w:rsidRPr="00AB4442" w:rsidRDefault="00AB4442" w:rsidP="00AB4442">
      <w:pPr>
        <w:spacing w:before="100" w:beforeAutospacing="1" w:after="100" w:afterAutospacing="1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</w:p>
    <w:p w:rsidR="00700916" w:rsidRPr="00AB4442" w:rsidRDefault="00700916" w:rsidP="00700916">
      <w:pPr>
        <w:spacing w:before="100" w:beforeAutospacing="1" w:after="100" w:afterAutospacing="1" w:line="240" w:lineRule="auto"/>
        <w:ind w:left="1353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C43D6F" w:rsidRPr="00AB4442" w:rsidRDefault="00206061" w:rsidP="00C43D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 xml:space="preserve">Rozhodni, či sú vety pravdivé (P)  alebo nepravdivé ( N) </w:t>
      </w:r>
      <w:r w:rsidR="00C43D6F"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 xml:space="preserve"> : </w:t>
      </w:r>
    </w:p>
    <w:p w:rsidR="00C43D6F" w:rsidRPr="00AB4442" w:rsidRDefault="00C43D6F" w:rsidP="00C43D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  </w:t>
      </w:r>
      <w:r w:rsidR="00206061" w:rsidRPr="00AB4442">
        <w:rPr>
          <w:rFonts w:ascii="Nyala" w:eastAsia="Times New Roman" w:hAnsi="Nyala" w:cs="Times New Roman"/>
          <w:sz w:val="27"/>
          <w:szCs w:val="27"/>
          <w:lang w:eastAsia="sk-SK"/>
        </w:rPr>
        <w:t>Mesiac nemá vlastné žiarenie.</w:t>
      </w:r>
    </w:p>
    <w:p w:rsidR="00C43D6F" w:rsidRPr="00AB4442" w:rsidRDefault="00C43D6F" w:rsidP="00C43D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  </w:t>
      </w:r>
      <w:r w:rsidR="00206061" w:rsidRPr="00AB4442">
        <w:rPr>
          <w:rFonts w:ascii="Nyala" w:eastAsia="Times New Roman" w:hAnsi="Nyala" w:cs="Times New Roman"/>
          <w:sz w:val="27"/>
          <w:szCs w:val="27"/>
          <w:lang w:eastAsia="sk-SK"/>
        </w:rPr>
        <w:t>V splne Mesiac nevidíme.</w:t>
      </w:r>
    </w:p>
    <w:p w:rsidR="00C43D6F" w:rsidRPr="00AB4442" w:rsidRDefault="00C43D6F" w:rsidP="00C43D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  </w:t>
      </w:r>
      <w:r w:rsidR="00206061" w:rsidRPr="00AB4442">
        <w:rPr>
          <w:rFonts w:ascii="Nyala" w:eastAsia="Times New Roman" w:hAnsi="Nyala" w:cs="Times New Roman"/>
          <w:sz w:val="27"/>
          <w:szCs w:val="27"/>
          <w:lang w:eastAsia="sk-SK"/>
        </w:rPr>
        <w:t>K zatmeniu Mesiaca dochádza, keď je Mesiac v nove.</w:t>
      </w:r>
    </w:p>
    <w:p w:rsidR="00C43D6F" w:rsidRPr="00AB4442" w:rsidRDefault="00C43D6F" w:rsidP="00C43D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  </w:t>
      </w:r>
      <w:r w:rsidR="00206061" w:rsidRPr="00AB4442">
        <w:rPr>
          <w:rFonts w:ascii="Nyala" w:eastAsia="Times New Roman" w:hAnsi="Nyala" w:cs="Times New Roman"/>
          <w:sz w:val="27"/>
          <w:szCs w:val="27"/>
          <w:lang w:eastAsia="sk-SK"/>
        </w:rPr>
        <w:t>K Zemi je privrátená iba jedna strana Mesiaca.</w:t>
      </w:r>
    </w:p>
    <w:p w:rsidR="00206061" w:rsidRPr="00AB4442" w:rsidRDefault="00206061" w:rsidP="000A2054">
      <w:pPr>
        <w:numPr>
          <w:ilvl w:val="1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Príťažlivá sila Mesiaca je približne 4- krát menšia ako sila Zeme.</w:t>
      </w:r>
    </w:p>
    <w:p w:rsidR="00206061" w:rsidRPr="00AB4442" w:rsidRDefault="00206061" w:rsidP="000A2054">
      <w:pPr>
        <w:numPr>
          <w:ilvl w:val="1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Mesiac nemá skoro žiadnu vodu, ale má atmosféru.</w:t>
      </w:r>
    </w:p>
    <w:p w:rsidR="00206061" w:rsidRPr="00AB4442" w:rsidRDefault="00206061" w:rsidP="000A2054">
      <w:pPr>
        <w:spacing w:after="0" w:line="240" w:lineRule="auto"/>
        <w:ind w:left="1353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700916" w:rsidRPr="00AB4442" w:rsidRDefault="00700916" w:rsidP="000A2054">
      <w:pPr>
        <w:spacing w:after="0" w:line="240" w:lineRule="auto"/>
        <w:ind w:left="1440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C43D6F" w:rsidRPr="00AB4442" w:rsidRDefault="00206061" w:rsidP="000A2054">
      <w:pPr>
        <w:numPr>
          <w:ilvl w:val="0"/>
          <w:numId w:val="7"/>
        </w:num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Obrázok popisuje</w:t>
      </w:r>
      <w:r w:rsidR="00C43D6F"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 xml:space="preserve"> :</w:t>
      </w:r>
    </w:p>
    <w:p w:rsidR="00C43D6F" w:rsidRPr="00AB4442" w:rsidRDefault="00AB4442" w:rsidP="000A2054">
      <w:pPr>
        <w:numPr>
          <w:ilvl w:val="1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>
        <w:rPr>
          <w:rFonts w:ascii="Nyala" w:eastAsia="Times New Roman" w:hAnsi="Nyala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47625</wp:posOffset>
            </wp:positionV>
            <wp:extent cx="1676400" cy="1381125"/>
            <wp:effectExtent l="209550" t="209550" r="209550" b="200025"/>
            <wp:wrapNone/>
            <wp:docPr id="16" name="obrázek 16" descr="http://img.aktuality.sk/stories/2005/Ilustr/Vesmir/uplne_zatmenie_slnka_1_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aktuality.sk/stories/2005/Ilustr/Vesmir/uplne_zatmenie_slnka_1_a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1925">
                      <a:off x="0" y="0"/>
                      <a:ext cx="1676400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43D6F"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  </w:t>
      </w:r>
      <w:r w:rsidR="00206061" w:rsidRPr="00AB4442">
        <w:rPr>
          <w:rFonts w:ascii="Nyala" w:eastAsia="Times New Roman" w:hAnsi="Nyala" w:cs="Times New Roman"/>
          <w:sz w:val="27"/>
          <w:szCs w:val="27"/>
          <w:lang w:eastAsia="sk-SK"/>
        </w:rPr>
        <w:t>zatmenie Mesiaca</w:t>
      </w:r>
    </w:p>
    <w:p w:rsidR="00C43D6F" w:rsidRPr="00AB4442" w:rsidRDefault="00C43D6F" w:rsidP="000A2054">
      <w:pPr>
        <w:numPr>
          <w:ilvl w:val="1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  </w:t>
      </w:r>
      <w:r w:rsidR="00206061" w:rsidRPr="00AB4442">
        <w:rPr>
          <w:rFonts w:ascii="Nyala" w:eastAsia="Times New Roman" w:hAnsi="Nyala" w:cs="Times New Roman"/>
          <w:sz w:val="27"/>
          <w:szCs w:val="27"/>
          <w:lang w:eastAsia="sk-SK"/>
        </w:rPr>
        <w:t>zatmenie Slnka</w:t>
      </w:r>
    </w:p>
    <w:p w:rsidR="00C43D6F" w:rsidRPr="00AB4442" w:rsidRDefault="00C43D6F" w:rsidP="000A2054">
      <w:pPr>
        <w:numPr>
          <w:ilvl w:val="1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  </w:t>
      </w:r>
      <w:r w:rsidR="00206061" w:rsidRPr="00AB4442">
        <w:rPr>
          <w:rFonts w:ascii="Nyala" w:eastAsia="Times New Roman" w:hAnsi="Nyala" w:cs="Times New Roman"/>
          <w:sz w:val="27"/>
          <w:szCs w:val="27"/>
          <w:lang w:eastAsia="sk-SK"/>
        </w:rPr>
        <w:t>obeh Mesiaca okolo Zeme</w:t>
      </w:r>
    </w:p>
    <w:p w:rsidR="00700916" w:rsidRPr="00AB4442" w:rsidRDefault="00700916" w:rsidP="000A2054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C43D6F" w:rsidRDefault="0043288C" w:rsidP="000A2054">
      <w:pPr>
        <w:numPr>
          <w:ilvl w:val="0"/>
          <w:numId w:val="7"/>
        </w:num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noProof/>
          <w:sz w:val="27"/>
          <w:szCs w:val="27"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4405629</wp:posOffset>
            </wp:positionH>
            <wp:positionV relativeFrom="paragraph">
              <wp:posOffset>79375</wp:posOffset>
            </wp:positionV>
            <wp:extent cx="1304925" cy="1076325"/>
            <wp:effectExtent l="0" t="0" r="0" b="0"/>
            <wp:wrapNone/>
            <wp:docPr id="18" name="obrázek 6" descr="C:\Users\TOSHIBA\Desktop\Obrázek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TOSHIBA\Desktop\Obrázek6.pn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 rot="1263725"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061"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Zistite v dostupných zdrojoch údaje o Mesiaci .</w:t>
      </w:r>
    </w:p>
    <w:p w:rsidR="00AB4442" w:rsidRDefault="00AB4442" w:rsidP="000A2054">
      <w:pPr>
        <w:numPr>
          <w:ilvl w:val="0"/>
          <w:numId w:val="7"/>
        </w:num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AB4442" w:rsidRDefault="00AB4442" w:rsidP="00AB4442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AB4442" w:rsidRDefault="00AB4442" w:rsidP="00AB4442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AB4442" w:rsidRPr="00AB4442" w:rsidRDefault="00AB4442" w:rsidP="00AB4442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700916" w:rsidRPr="00AB4442" w:rsidRDefault="00700916" w:rsidP="000A2054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C43D6F" w:rsidRPr="00AB4442" w:rsidRDefault="000A2054" w:rsidP="000A2054">
      <w:pPr>
        <w:numPr>
          <w:ilvl w:val="0"/>
          <w:numId w:val="7"/>
        </w:num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Podčiarkni správnu odpoveď ! MESIAC POKRÝVA :</w:t>
      </w:r>
    </w:p>
    <w:p w:rsidR="00C43D6F" w:rsidRPr="00AB4442" w:rsidRDefault="00C43D6F" w:rsidP="000A2054">
      <w:pPr>
        <w:numPr>
          <w:ilvl w:val="1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  </w:t>
      </w:r>
      <w:r w:rsidR="000A2054" w:rsidRPr="00AB4442">
        <w:rPr>
          <w:rFonts w:ascii="Nyala" w:eastAsia="Times New Roman" w:hAnsi="Nyala" w:cs="Times New Roman"/>
          <w:sz w:val="27"/>
          <w:szCs w:val="27"/>
          <w:lang w:eastAsia="sk-SK"/>
        </w:rPr>
        <w:t>voda, piesok, krátery</w:t>
      </w:r>
    </w:p>
    <w:p w:rsidR="00C43D6F" w:rsidRPr="00AB4442" w:rsidRDefault="00C43D6F" w:rsidP="00C43D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  </w:t>
      </w:r>
      <w:r w:rsidR="000A2054" w:rsidRPr="00AB4442">
        <w:rPr>
          <w:rFonts w:ascii="Nyala" w:eastAsia="Times New Roman" w:hAnsi="Nyala" w:cs="Times New Roman"/>
          <w:sz w:val="27"/>
          <w:szCs w:val="27"/>
          <w:lang w:eastAsia="sk-SK"/>
        </w:rPr>
        <w:t>piesok, vysoké vrchy</w:t>
      </w:r>
    </w:p>
    <w:p w:rsidR="00C43D6F" w:rsidRPr="00AB4442" w:rsidRDefault="00AB4442" w:rsidP="000A2054">
      <w:pPr>
        <w:numPr>
          <w:ilvl w:val="1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>
        <w:rPr>
          <w:rFonts w:ascii="Nyala" w:eastAsia="Times New Roman" w:hAnsi="Nyala" w:cs="Times New Roman"/>
          <w:noProof/>
          <w:sz w:val="27"/>
          <w:szCs w:val="27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76200</wp:posOffset>
            </wp:positionV>
            <wp:extent cx="2266950" cy="1285875"/>
            <wp:effectExtent l="19050" t="0" r="0" b="0"/>
            <wp:wrapNone/>
            <wp:docPr id="17" name="obrázek 19" descr="http://www.hardware.sk/materials/user17/thumbs/mo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ardware.sk/materials/user17/thumbs/moon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D6F" w:rsidRPr="00AB4442">
        <w:rPr>
          <w:rFonts w:ascii="Nyala" w:eastAsia="Times New Roman" w:hAnsi="Nyala" w:cs="Times New Roman"/>
          <w:sz w:val="27"/>
          <w:szCs w:val="27"/>
          <w:lang w:eastAsia="sk-SK"/>
        </w:rPr>
        <w:t>  </w:t>
      </w:r>
      <w:r w:rsidR="000A2054" w:rsidRPr="00AB4442">
        <w:rPr>
          <w:rFonts w:ascii="Nyala" w:eastAsia="Times New Roman" w:hAnsi="Nyala" w:cs="Times New Roman"/>
          <w:sz w:val="27"/>
          <w:szCs w:val="27"/>
          <w:lang w:eastAsia="sk-SK"/>
        </w:rPr>
        <w:t>krátery</w:t>
      </w:r>
    </w:p>
    <w:p w:rsidR="00700916" w:rsidRPr="00AB4442" w:rsidRDefault="00C43D6F" w:rsidP="000A2054">
      <w:pPr>
        <w:numPr>
          <w:ilvl w:val="1"/>
          <w:numId w:val="7"/>
        </w:numPr>
        <w:spacing w:after="0" w:line="240" w:lineRule="auto"/>
        <w:rPr>
          <w:rFonts w:ascii="Nyala" w:eastAsia="Times New Roman" w:hAnsi="Nyala" w:cs="Times New Roman"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sz w:val="27"/>
          <w:szCs w:val="27"/>
          <w:lang w:eastAsia="sk-SK"/>
        </w:rPr>
        <w:t>  </w:t>
      </w:r>
      <w:r w:rsidR="000A2054" w:rsidRPr="00AB4442">
        <w:rPr>
          <w:rFonts w:ascii="Nyala" w:eastAsia="Times New Roman" w:hAnsi="Nyala" w:cs="Times New Roman"/>
          <w:sz w:val="27"/>
          <w:szCs w:val="27"/>
          <w:lang w:eastAsia="sk-SK"/>
        </w:rPr>
        <w:t>vysoké vrchy</w:t>
      </w:r>
    </w:p>
    <w:p w:rsidR="0043288C" w:rsidRDefault="0043288C" w:rsidP="0043288C">
      <w:pPr>
        <w:spacing w:after="0" w:line="240" w:lineRule="auto"/>
        <w:ind w:left="1353"/>
        <w:rPr>
          <w:rFonts w:ascii="Nyala" w:eastAsia="Times New Roman" w:hAnsi="Nyala" w:cs="Times New Roman"/>
          <w:sz w:val="27"/>
          <w:szCs w:val="27"/>
          <w:lang w:eastAsia="sk-SK"/>
        </w:rPr>
      </w:pPr>
    </w:p>
    <w:p w:rsidR="00AB4442" w:rsidRDefault="00AB4442" w:rsidP="0043288C">
      <w:pPr>
        <w:spacing w:after="0" w:line="240" w:lineRule="auto"/>
        <w:ind w:left="1353"/>
        <w:rPr>
          <w:rFonts w:ascii="Nyala" w:eastAsia="Times New Roman" w:hAnsi="Nyala" w:cs="Times New Roman"/>
          <w:sz w:val="27"/>
          <w:szCs w:val="27"/>
          <w:lang w:eastAsia="sk-SK"/>
        </w:rPr>
      </w:pPr>
    </w:p>
    <w:p w:rsidR="00AB4442" w:rsidRDefault="00AB4442" w:rsidP="0043288C">
      <w:pPr>
        <w:spacing w:after="0" w:line="240" w:lineRule="auto"/>
        <w:ind w:left="1353"/>
        <w:rPr>
          <w:rFonts w:ascii="Nyala" w:eastAsia="Times New Roman" w:hAnsi="Nyala" w:cs="Times New Roman"/>
          <w:sz w:val="27"/>
          <w:szCs w:val="27"/>
          <w:lang w:eastAsia="sk-SK"/>
        </w:rPr>
      </w:pPr>
    </w:p>
    <w:p w:rsidR="00AB4442" w:rsidRDefault="00AB4442" w:rsidP="0043288C">
      <w:pPr>
        <w:spacing w:after="0" w:line="240" w:lineRule="auto"/>
        <w:ind w:left="1353"/>
        <w:rPr>
          <w:rFonts w:ascii="Nyala" w:eastAsia="Times New Roman" w:hAnsi="Nyala" w:cs="Times New Roman"/>
          <w:sz w:val="27"/>
          <w:szCs w:val="27"/>
          <w:lang w:eastAsia="sk-SK"/>
        </w:rPr>
      </w:pPr>
    </w:p>
    <w:p w:rsidR="00AB4442" w:rsidRDefault="00AB4442" w:rsidP="00AB4442">
      <w:pPr>
        <w:spacing w:after="0" w:line="240" w:lineRule="auto"/>
        <w:ind w:left="1353" w:firstLine="708"/>
        <w:rPr>
          <w:rFonts w:ascii="Nyala" w:eastAsia="Times New Roman" w:hAnsi="Nyala" w:cs="Times New Roman"/>
          <w:sz w:val="27"/>
          <w:szCs w:val="27"/>
          <w:lang w:eastAsia="sk-SK"/>
        </w:rPr>
      </w:pPr>
    </w:p>
    <w:p w:rsidR="00AB4442" w:rsidRDefault="00AB4442" w:rsidP="00AB4442">
      <w:pPr>
        <w:spacing w:after="0" w:line="240" w:lineRule="auto"/>
        <w:ind w:left="1353" w:firstLine="708"/>
        <w:rPr>
          <w:rFonts w:ascii="Nyala" w:eastAsia="Times New Roman" w:hAnsi="Nyala" w:cs="Times New Roman"/>
          <w:sz w:val="27"/>
          <w:szCs w:val="27"/>
          <w:lang w:eastAsia="sk-SK"/>
        </w:rPr>
      </w:pPr>
    </w:p>
    <w:p w:rsidR="00392AAA" w:rsidRPr="00AB4442" w:rsidRDefault="00392AAA" w:rsidP="00AB4442">
      <w:p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</w:p>
    <w:p w:rsidR="00C43D6F" w:rsidRPr="00AB4442" w:rsidRDefault="000A2054" w:rsidP="000A2054">
      <w:pPr>
        <w:numPr>
          <w:ilvl w:val="0"/>
          <w:numId w:val="7"/>
        </w:num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Doplň</w:t>
      </w:r>
      <w:r w:rsidR="00C43D6F"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:</w:t>
      </w:r>
    </w:p>
    <w:p w:rsidR="00C43D6F" w:rsidRPr="00AB4442" w:rsidRDefault="00C43D6F" w:rsidP="000A2054">
      <w:pPr>
        <w:numPr>
          <w:ilvl w:val="1"/>
          <w:numId w:val="7"/>
        </w:numPr>
        <w:spacing w:after="0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  </w:t>
      </w:r>
      <w:r w:rsidR="000A2054"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Pozorované zmeny Mesiaca nazývame ....................... .</w:t>
      </w:r>
    </w:p>
    <w:p w:rsidR="000A2054" w:rsidRPr="00AB4442" w:rsidRDefault="00C43D6F" w:rsidP="00C43D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  </w:t>
      </w:r>
      <w:r w:rsidR="000A2054"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Striedanie prílivu a odlivu spôsobuje ............................. .</w:t>
      </w:r>
    </w:p>
    <w:p w:rsidR="00C43D6F" w:rsidRPr="00AB4442" w:rsidRDefault="000A2054" w:rsidP="00C43D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 xml:space="preserve">  Obdobie </w:t>
      </w:r>
      <w:r w:rsidR="00C43D6F"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 xml:space="preserve"> </w:t>
      </w: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>medzi prílivom a odlivom tvorí ................... hodín.</w:t>
      </w:r>
    </w:p>
    <w:p w:rsidR="000A2054" w:rsidRPr="00AB4442" w:rsidRDefault="000A2054" w:rsidP="00C43D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Nyala" w:eastAsia="Times New Roman" w:hAnsi="Nyala" w:cs="Times New Roman"/>
          <w:b/>
          <w:sz w:val="27"/>
          <w:szCs w:val="27"/>
          <w:lang w:eastAsia="sk-SK"/>
        </w:rPr>
      </w:pPr>
      <w:r w:rsidRPr="00AB4442">
        <w:rPr>
          <w:rFonts w:ascii="Nyala" w:eastAsia="Times New Roman" w:hAnsi="Nyala" w:cs="Times New Roman"/>
          <w:b/>
          <w:sz w:val="27"/>
          <w:szCs w:val="27"/>
          <w:lang w:eastAsia="sk-SK"/>
        </w:rPr>
        <w:t xml:space="preserve">  Sila prílivu sa využíva v ...................... .</w:t>
      </w:r>
    </w:p>
    <w:p w:rsidR="000A2054" w:rsidRDefault="000A2054" w:rsidP="000A2054">
      <w:pPr>
        <w:spacing w:before="100" w:beforeAutospacing="1" w:after="100" w:afterAutospacing="1" w:line="240" w:lineRule="auto"/>
        <w:ind w:left="1353"/>
        <w:rPr>
          <w:rFonts w:ascii="Cataneo BT" w:eastAsia="Times New Roman" w:hAnsi="Cataneo BT" w:cs="Times New Roman"/>
          <w:b/>
          <w:sz w:val="27"/>
          <w:szCs w:val="27"/>
          <w:lang w:eastAsia="sk-SK"/>
        </w:rPr>
      </w:pPr>
    </w:p>
    <w:p w:rsidR="000A2054" w:rsidRPr="00AB4442" w:rsidRDefault="000A2054" w:rsidP="000A2054">
      <w:pPr>
        <w:pStyle w:val="Pta"/>
        <w:rPr>
          <w:rFonts w:ascii="Nyala" w:hAnsi="Nyala"/>
          <w:b/>
          <w:color w:val="000000" w:themeColor="text1"/>
          <w:sz w:val="28"/>
          <w:szCs w:val="28"/>
        </w:rPr>
      </w:pPr>
      <w:r w:rsidRPr="00AB4442">
        <w:rPr>
          <w:rFonts w:ascii="Nyala" w:hAnsi="Nyala"/>
          <w:b/>
          <w:color w:val="000000" w:themeColor="text1"/>
          <w:sz w:val="28"/>
          <w:szCs w:val="28"/>
        </w:rPr>
        <w:t>Geografia 6.ročník : MESIAC</w:t>
      </w:r>
      <w:r w:rsidRPr="00AB4442">
        <w:rPr>
          <w:rFonts w:ascii="Nyala" w:hAnsi="Nyala"/>
          <w:b/>
          <w:color w:val="000000" w:themeColor="text1"/>
          <w:sz w:val="28"/>
          <w:szCs w:val="28"/>
        </w:rPr>
        <w:ptab w:relativeTo="margin" w:alignment="center" w:leader="none"/>
      </w:r>
      <w:r w:rsidRPr="00AB4442">
        <w:rPr>
          <w:rFonts w:ascii="Nyala" w:hAnsi="Nyala"/>
          <w:b/>
          <w:color w:val="000000" w:themeColor="text1"/>
          <w:sz w:val="28"/>
          <w:szCs w:val="28"/>
        </w:rPr>
        <w:t xml:space="preserve">  </w:t>
      </w:r>
      <w:r w:rsidRPr="00AB4442">
        <w:rPr>
          <w:rFonts w:ascii="Nyala" w:hAnsi="Nyala"/>
          <w:b/>
          <w:color w:val="000000" w:themeColor="text1"/>
          <w:sz w:val="28"/>
          <w:szCs w:val="28"/>
        </w:rPr>
        <w:ptab w:relativeTo="margin" w:alignment="right" w:leader="none"/>
      </w:r>
      <w:r w:rsidRPr="00AB4442">
        <w:rPr>
          <w:rFonts w:ascii="Nyala" w:hAnsi="Nyala" w:cs="Arial"/>
          <w:b/>
          <w:color w:val="000000" w:themeColor="text1"/>
          <w:sz w:val="28"/>
          <w:szCs w:val="28"/>
        </w:rPr>
        <w:t xml:space="preserve">©  by 2011 Mgr. Iveta </w:t>
      </w:r>
      <w:proofErr w:type="spellStart"/>
      <w:r w:rsidRPr="00AB4442">
        <w:rPr>
          <w:rFonts w:ascii="Nyala" w:hAnsi="Nyala" w:cs="Arial"/>
          <w:b/>
          <w:color w:val="000000" w:themeColor="text1"/>
          <w:sz w:val="28"/>
          <w:szCs w:val="28"/>
        </w:rPr>
        <w:t>Šaffová</w:t>
      </w:r>
      <w:proofErr w:type="spellEnd"/>
      <w:r w:rsidRPr="00AB4442">
        <w:rPr>
          <w:rFonts w:ascii="Nyala" w:hAnsi="Nyala" w:cs="Arial"/>
          <w:b/>
          <w:color w:val="000000" w:themeColor="text1"/>
          <w:sz w:val="28"/>
          <w:szCs w:val="28"/>
        </w:rPr>
        <w:t xml:space="preserve"> </w:t>
      </w:r>
    </w:p>
    <w:sectPr w:rsidR="000A2054" w:rsidRPr="00AB4442" w:rsidSect="00206061">
      <w:type w:val="continuous"/>
      <w:pgSz w:w="11906" w:h="16838"/>
      <w:pgMar w:top="851" w:right="1417" w:bottom="0" w:left="1417" w:header="397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A5" w:rsidRDefault="00625BA5" w:rsidP="00F62B86">
      <w:pPr>
        <w:spacing w:after="0" w:line="240" w:lineRule="auto"/>
      </w:pPr>
      <w:r>
        <w:separator/>
      </w:r>
    </w:p>
  </w:endnote>
  <w:endnote w:type="continuationSeparator" w:id="0">
    <w:p w:rsidR="00625BA5" w:rsidRDefault="00625BA5" w:rsidP="00F6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A5" w:rsidRDefault="00625BA5" w:rsidP="00F62B86">
      <w:pPr>
        <w:spacing w:after="0" w:line="240" w:lineRule="auto"/>
      </w:pPr>
      <w:r>
        <w:separator/>
      </w:r>
    </w:p>
  </w:footnote>
  <w:footnote w:type="continuationSeparator" w:id="0">
    <w:p w:rsidR="00625BA5" w:rsidRDefault="00625BA5" w:rsidP="00F6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505"/>
    <w:multiLevelType w:val="hybridMultilevel"/>
    <w:tmpl w:val="B9CC5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3A86"/>
    <w:multiLevelType w:val="multilevel"/>
    <w:tmpl w:val="858A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1330B"/>
    <w:multiLevelType w:val="hybridMultilevel"/>
    <w:tmpl w:val="B99C33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3AC3"/>
    <w:multiLevelType w:val="hybridMultilevel"/>
    <w:tmpl w:val="E182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44984"/>
    <w:multiLevelType w:val="hybridMultilevel"/>
    <w:tmpl w:val="8AE63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309C8"/>
    <w:multiLevelType w:val="hybridMultilevel"/>
    <w:tmpl w:val="4044BC56"/>
    <w:lvl w:ilvl="0" w:tplc="6C60060C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b w:val="0"/>
        <w:color w:val="auto"/>
        <w:w w:val="1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087783"/>
    <w:multiLevelType w:val="hybridMultilevel"/>
    <w:tmpl w:val="610CA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47685"/>
    <w:rsid w:val="000A2054"/>
    <w:rsid w:val="001032B9"/>
    <w:rsid w:val="00147685"/>
    <w:rsid w:val="00206061"/>
    <w:rsid w:val="00291B2F"/>
    <w:rsid w:val="002D3617"/>
    <w:rsid w:val="00392AAA"/>
    <w:rsid w:val="003B7EA8"/>
    <w:rsid w:val="0043288C"/>
    <w:rsid w:val="0043656E"/>
    <w:rsid w:val="00486651"/>
    <w:rsid w:val="00590863"/>
    <w:rsid w:val="00594E96"/>
    <w:rsid w:val="00602CFE"/>
    <w:rsid w:val="006060E2"/>
    <w:rsid w:val="00625BA5"/>
    <w:rsid w:val="00672339"/>
    <w:rsid w:val="00673E10"/>
    <w:rsid w:val="006C184F"/>
    <w:rsid w:val="00700916"/>
    <w:rsid w:val="007C54C8"/>
    <w:rsid w:val="0095127E"/>
    <w:rsid w:val="00961600"/>
    <w:rsid w:val="009F5ABF"/>
    <w:rsid w:val="00A606A5"/>
    <w:rsid w:val="00AB4442"/>
    <w:rsid w:val="00B50F94"/>
    <w:rsid w:val="00BC4C0F"/>
    <w:rsid w:val="00BD7DBC"/>
    <w:rsid w:val="00C07F3D"/>
    <w:rsid w:val="00C207CC"/>
    <w:rsid w:val="00C43D6F"/>
    <w:rsid w:val="00C64118"/>
    <w:rsid w:val="00C9620E"/>
    <w:rsid w:val="00D00286"/>
    <w:rsid w:val="00ED5B42"/>
    <w:rsid w:val="00F6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47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1476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3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62B86"/>
    <w:pPr>
      <w:ind w:left="720"/>
      <w:contextualSpacing/>
    </w:pPr>
  </w:style>
  <w:style w:type="paragraph" w:styleId="Pta">
    <w:name w:val="footer"/>
    <w:basedOn w:val="Normlny"/>
    <w:link w:val="PtaChar"/>
    <w:unhideWhenUsed/>
    <w:rsid w:val="00F6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2B86"/>
  </w:style>
  <w:style w:type="paragraph" w:styleId="Bezriadkovania">
    <w:name w:val="No Spacing"/>
    <w:uiPriority w:val="1"/>
    <w:qFormat/>
    <w:rsid w:val="00D00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ACF2-10E7-4EE8-88BE-BD3E4D51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Žiak</cp:lastModifiedBy>
  <cp:revision>2</cp:revision>
  <dcterms:created xsi:type="dcterms:W3CDTF">2011-11-01T16:38:00Z</dcterms:created>
  <dcterms:modified xsi:type="dcterms:W3CDTF">2011-11-01T16:38:00Z</dcterms:modified>
</cp:coreProperties>
</file>