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UNESCO" recolor="t" type="frame"/>
    </v:background>
  </w:background>
  <w:body>
    <w:p w:rsidR="00147685" w:rsidRPr="00D00286" w:rsidRDefault="00340846" w:rsidP="00C43D6F">
      <w:pPr>
        <w:pStyle w:val="Hlavika"/>
        <w:ind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-53.6pt;margin-top:-33.35pt;width:546pt;height:793.5pt;z-index:-251657216">
            <v:fill opacity="41288f"/>
          </v:rect>
        </w:pict>
      </w:r>
      <w:r w:rsidR="00AE3E3D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-43815</wp:posOffset>
            </wp:positionV>
            <wp:extent cx="3895725" cy="1752600"/>
            <wp:effectExtent l="0" t="0" r="0" b="0"/>
            <wp:wrapNone/>
            <wp:docPr id="4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5617" cy="1754326"/>
                      <a:chOff x="2142777" y="2967335"/>
                      <a:chExt cx="3895617" cy="1754326"/>
                    </a:xfrm>
                  </a:grpSpPr>
                  <a:sp>
                    <a:nvSpPr>
                      <a:cNvPr id="3" name="Obdélník 2"/>
                      <a:cNvSpPr/>
                    </a:nvSpPr>
                    <a:spPr>
                      <a:xfrm>
                        <a:off x="2142777" y="2967335"/>
                        <a:ext cx="3895617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5400" b="0" cap="none" spc="0" dirty="0" err="1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howcard Gothic" pitchFamily="82" charset="0"/>
                            </a:rPr>
                            <a:t>Pamiatky</a:t>
                          </a:r>
                          <a:r>
                            <a:rPr lang="cs-CZ" sz="5400" b="0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howcard Gothic" pitchFamily="82" charset="0"/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cs-CZ" sz="5400" b="0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howcard Gothic" pitchFamily="82" charset="0"/>
                            </a:rPr>
                            <a:t>UNESCO </a:t>
                          </a:r>
                          <a:endParaRPr lang="cs-CZ" sz="5400" b="0" cap="none" spc="0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glow rad="101600">
                                <a:schemeClr val="tx1">
                                  <a:alpha val="60000"/>
                                </a:schemeClr>
                              </a:glow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Showcard Gothic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E3E3D">
        <w:rPr>
          <w:rFonts w:ascii="Arial" w:hAnsi="Arial" w:cs="Arial"/>
          <w:b/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-43815</wp:posOffset>
            </wp:positionV>
            <wp:extent cx="3895725" cy="1752600"/>
            <wp:effectExtent l="0" t="0" r="0" b="0"/>
            <wp:wrapNone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5617" cy="1754326"/>
                      <a:chOff x="2142777" y="2967335"/>
                      <a:chExt cx="3895617" cy="1754326"/>
                    </a:xfrm>
                  </a:grpSpPr>
                  <a:sp>
                    <a:nvSpPr>
                      <a:cNvPr id="3" name="Obdélník 2"/>
                      <a:cNvSpPr/>
                    </a:nvSpPr>
                    <a:spPr>
                      <a:xfrm>
                        <a:off x="2142777" y="2967335"/>
                        <a:ext cx="3895617" cy="175432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5400" b="0" cap="none" spc="0" dirty="0" err="1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howcard Gothic" pitchFamily="82" charset="0"/>
                            </a:rPr>
                            <a:t>Pamiatky</a:t>
                          </a:r>
                          <a:r>
                            <a:rPr lang="cs-CZ" sz="5400" b="0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howcard Gothic" pitchFamily="82" charset="0"/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cs-CZ" sz="5400" b="0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howcard Gothic" pitchFamily="82" charset="0"/>
                            </a:rPr>
                            <a:t>UNESCO </a:t>
                          </a:r>
                          <a:endParaRPr lang="cs-CZ" sz="5400" b="0" cap="none" spc="0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glow rad="101600">
                                <a:schemeClr val="tx1">
                                  <a:alpha val="60000"/>
                                </a:schemeClr>
                              </a:glow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Showcard Gothic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47685" w:rsidRPr="00D00286"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167005</wp:posOffset>
            </wp:positionV>
            <wp:extent cx="914400" cy="89535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685" w:rsidRPr="00D00286">
        <w:rPr>
          <w:rFonts w:ascii="Arial" w:hAnsi="Arial" w:cs="Arial"/>
          <w:b/>
        </w:rPr>
        <w:t>Základná škola, Školská 389, Sačurov</w:t>
      </w:r>
    </w:p>
    <w:p w:rsidR="00147685" w:rsidRDefault="00ED5B42"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67945</wp:posOffset>
            </wp:positionV>
            <wp:extent cx="914400" cy="81915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685" w:rsidRPr="00147685" w:rsidRDefault="00147685" w:rsidP="00147685"/>
    <w:p w:rsidR="00147685" w:rsidRPr="00147685" w:rsidRDefault="00147685" w:rsidP="00147685"/>
    <w:p w:rsidR="00147685" w:rsidRDefault="00147685" w:rsidP="00147685"/>
    <w:p w:rsidR="00147685" w:rsidRDefault="00147685" w:rsidP="00147685"/>
    <w:p w:rsidR="00D00286" w:rsidRDefault="00147685" w:rsidP="00147685">
      <w:pPr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</w:rPr>
        <w:t xml:space="preserve">     </w:t>
      </w:r>
      <w:r w:rsidRPr="00D00286">
        <w:rPr>
          <w:rFonts w:ascii="Arial" w:hAnsi="Arial" w:cs="Arial"/>
          <w:b/>
        </w:rPr>
        <w:t>Meno a priezvisko: .....................................................................    Trieda: ...................</w:t>
      </w:r>
      <w:r w:rsidR="00D00286" w:rsidRPr="00D0028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3D6F" w:rsidRDefault="00C43D6F" w:rsidP="00D00286">
      <w:pPr>
        <w:sectPr w:rsidR="00C43D6F" w:rsidSect="00392AAA">
          <w:pgSz w:w="11906" w:h="16838"/>
          <w:pgMar w:top="1134" w:right="1417" w:bottom="993" w:left="1417" w:header="397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291B2F" w:rsidRPr="002F4E10" w:rsidRDefault="00C94382" w:rsidP="00291B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noProof/>
          <w:sz w:val="27"/>
          <w:szCs w:val="27"/>
          <w:lang w:eastAsia="sk-SK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111125</wp:posOffset>
            </wp:positionV>
            <wp:extent cx="1639570" cy="1082675"/>
            <wp:effectExtent l="95250" t="152400" r="93980" b="136525"/>
            <wp:wrapNone/>
            <wp:docPr id="1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 rot="631059">
                      <a:off x="0" y="0"/>
                      <a:ext cx="163957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3E3D" w:rsidRPr="002F4E10" w:rsidRDefault="00AE3E3D" w:rsidP="00AE3E3D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Napíš, čo je hlavnou úlohou organizácie UNESCO.</w:t>
      </w:r>
      <w:r w:rsidR="00291B2F"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 </w:t>
      </w:r>
    </w:p>
    <w:p w:rsidR="00AE3E3D" w:rsidRPr="002F4E10" w:rsidRDefault="00AE3E3D" w:rsidP="00AE3E3D">
      <w:pPr>
        <w:spacing w:after="0" w:line="240" w:lineRule="auto"/>
        <w:ind w:left="360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</w:p>
    <w:p w:rsidR="00AE3E3D" w:rsidRPr="002F4E10" w:rsidRDefault="00AE3E3D" w:rsidP="00AE3E3D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 Podčiarkni pamiatky UNESCO v Európe :</w:t>
      </w:r>
    </w:p>
    <w:p w:rsidR="00AE3E3D" w:rsidRPr="002F4E10" w:rsidRDefault="00AE3E3D" w:rsidP="00AE3E3D">
      <w:pPr>
        <w:pStyle w:val="Odsekzoznamu"/>
        <w:spacing w:after="0"/>
        <w:rPr>
          <w:rFonts w:ascii="Comic Sans MS" w:eastAsia="Times New Roman" w:hAnsi="Comic Sans MS" w:cs="Times New Roman"/>
          <w:sz w:val="27"/>
          <w:szCs w:val="27"/>
          <w:lang w:eastAsia="sk-SK"/>
        </w:rPr>
      </w:pPr>
    </w:p>
    <w:p w:rsidR="00AE3E3D" w:rsidRPr="002F4E10" w:rsidRDefault="00AE3E3D" w:rsidP="00AE3E3D">
      <w:pPr>
        <w:spacing w:after="0" w:line="240" w:lineRule="auto"/>
        <w:ind w:left="720" w:right="-284" w:hanging="578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STONEHENGE , ČÍNSKY MÚR, MACHU PICCHU, TAJ MAHAL, NOTRE DAME</w:t>
      </w:r>
    </w:p>
    <w:p w:rsidR="00AE3E3D" w:rsidRPr="002F4E10" w:rsidRDefault="00AE3E3D" w:rsidP="00C97477">
      <w:pPr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</w:p>
    <w:p w:rsidR="00AE3E3D" w:rsidRPr="002F4E10" w:rsidRDefault="00C97477" w:rsidP="00AE3E3D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Pod obrázky napíš názov pamiatky UNESCO a krajinu v ktorej sa nachádza.</w:t>
      </w: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140335</wp:posOffset>
            </wp:positionV>
            <wp:extent cx="2070100" cy="1552575"/>
            <wp:effectExtent l="38100" t="57150" r="120650" b="104775"/>
            <wp:wrapNone/>
            <wp:docPr id="6" name="obrázek 4" descr="http://www.dovolenka-hravo.szm.sk/zahranicie/egypt-pyram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volenka-hravo.szm.sk/zahranicie/egypt-pyramid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taneo BT" w:eastAsia="Times New Roman" w:hAnsi="Cataneo BT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140335</wp:posOffset>
            </wp:positionV>
            <wp:extent cx="2070100" cy="1552575"/>
            <wp:effectExtent l="38100" t="57150" r="120650" b="104775"/>
            <wp:wrapNone/>
            <wp:docPr id="5" name="obrázek 1" descr="http://farm3.static.flickr.com/2388/2086852016_5a58dd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388/2086852016_5a58dd18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sz w:val="27"/>
          <w:szCs w:val="27"/>
          <w:lang w:eastAsia="sk-SK"/>
        </w:rPr>
        <w:t xml:space="preserve">    .............................................                        ............................................</w:t>
      </w: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sz w:val="27"/>
          <w:szCs w:val="27"/>
          <w:lang w:eastAsia="sk-SK"/>
        </w:rPr>
        <w:t xml:space="preserve">    .............................................                        ............................................</w:t>
      </w:r>
      <w:r w:rsidRPr="00C97477">
        <w:t xml:space="preserve">  </w:t>
      </w:r>
    </w:p>
    <w:p w:rsidR="00C97477" w:rsidRDefault="007E47DB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169545</wp:posOffset>
            </wp:positionV>
            <wp:extent cx="2070100" cy="1552575"/>
            <wp:effectExtent l="38100" t="57150" r="120650" b="104775"/>
            <wp:wrapNone/>
            <wp:docPr id="12" name="obrázek 10" descr="http://ih0.redbubble.net/work.146568.12.flat,550x550,075,f.sydney-opera-house-with-reflection-in-harb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h0.redbubble.net/work.146568.12.flat,550x550,075,f.sydney-opera-house-with-reflection-in-harbo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7477" w:rsidRDefault="007E47DB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46355</wp:posOffset>
            </wp:positionV>
            <wp:extent cx="2067560" cy="1552575"/>
            <wp:effectExtent l="38100" t="57150" r="123190" b="104775"/>
            <wp:wrapNone/>
            <wp:docPr id="11" name="obrázek 7" descr="http://lifestyle.iloveindia.com/lounge/images/facts-about-stoneh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festyle.iloveindia.com/lounge/images/facts-about-stonehen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97477" w:rsidRDefault="00C97477" w:rsidP="00C97477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sz w:val="27"/>
          <w:szCs w:val="27"/>
          <w:lang w:eastAsia="sk-SK"/>
        </w:rPr>
        <w:t xml:space="preserve">    .............................................                        .............................................</w:t>
      </w:r>
    </w:p>
    <w:p w:rsidR="00C94382" w:rsidRPr="007E47DB" w:rsidRDefault="00C97477" w:rsidP="007E47DB">
      <w:pPr>
        <w:spacing w:after="0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  <w:r>
        <w:rPr>
          <w:rFonts w:ascii="Cataneo BT" w:eastAsia="Times New Roman" w:hAnsi="Cataneo BT" w:cs="Times New Roman"/>
          <w:b/>
          <w:sz w:val="27"/>
          <w:szCs w:val="27"/>
          <w:lang w:eastAsia="sk-SK"/>
        </w:rPr>
        <w:t xml:space="preserve">    </w:t>
      </w:r>
      <w:r w:rsidR="00A10AF1">
        <w:rPr>
          <w:rFonts w:ascii="Arial" w:hAnsi="Arial" w:cs="Arial"/>
          <w:b/>
          <w:sz w:val="26"/>
          <w:szCs w:val="26"/>
        </w:rPr>
        <w:t>Geografia</w:t>
      </w:r>
      <w:r w:rsidR="00A10AF1" w:rsidRPr="00985650">
        <w:rPr>
          <w:rFonts w:ascii="Arial" w:eastAsia="Calibri" w:hAnsi="Arial" w:cs="Arial"/>
          <w:b/>
          <w:sz w:val="26"/>
          <w:szCs w:val="26"/>
        </w:rPr>
        <w:t xml:space="preserve"> 6. ročník: </w:t>
      </w:r>
      <w:r w:rsidR="00A10AF1">
        <w:rPr>
          <w:rFonts w:ascii="Arial" w:hAnsi="Arial" w:cs="Arial"/>
          <w:b/>
          <w:sz w:val="26"/>
          <w:szCs w:val="26"/>
        </w:rPr>
        <w:t>UNESCO</w:t>
      </w:r>
      <w:r w:rsidR="00A10AF1" w:rsidRPr="00985650">
        <w:rPr>
          <w:rFonts w:ascii="Arial" w:eastAsia="Calibri" w:hAnsi="Arial" w:cs="Arial"/>
          <w:b/>
          <w:sz w:val="26"/>
          <w:szCs w:val="26"/>
        </w:rPr>
        <w:t xml:space="preserve">   </w:t>
      </w:r>
      <w:r w:rsidR="00A10AF1">
        <w:rPr>
          <w:rFonts w:ascii="Arial" w:hAnsi="Arial" w:cs="Arial"/>
          <w:b/>
          <w:sz w:val="26"/>
          <w:szCs w:val="26"/>
        </w:rPr>
        <w:t xml:space="preserve">               </w:t>
      </w:r>
      <w:r w:rsidR="00A10AF1" w:rsidRPr="00985650">
        <w:rPr>
          <w:rFonts w:ascii="Arial" w:hAnsi="Arial" w:cs="Arial"/>
          <w:b/>
          <w:sz w:val="26"/>
          <w:szCs w:val="26"/>
        </w:rPr>
        <w:t xml:space="preserve"> © by 2011 Mgr. Iveta </w:t>
      </w:r>
      <w:proofErr w:type="spellStart"/>
      <w:r w:rsidR="00A10AF1" w:rsidRPr="00985650">
        <w:rPr>
          <w:rFonts w:ascii="Arial" w:hAnsi="Arial" w:cs="Arial"/>
          <w:b/>
          <w:sz w:val="26"/>
          <w:szCs w:val="26"/>
        </w:rPr>
        <w:t>Šaffová</w:t>
      </w:r>
      <w:proofErr w:type="spellEnd"/>
    </w:p>
    <w:p w:rsidR="00C97477" w:rsidRPr="00C94382" w:rsidRDefault="00340846" w:rsidP="00C94382">
      <w:pPr>
        <w:pStyle w:val="Pta"/>
        <w:tabs>
          <w:tab w:val="clear" w:pos="9072"/>
          <w:tab w:val="right" w:pos="9639"/>
        </w:tabs>
        <w:ind w:right="-567"/>
        <w:rPr>
          <w:rFonts w:ascii="Arial" w:hAnsi="Arial" w:cs="Arial"/>
        </w:rPr>
      </w:pPr>
      <w:r w:rsidRPr="00340846">
        <w:rPr>
          <w:rFonts w:ascii="Cataneo BT" w:eastAsia="Times New Roman" w:hAnsi="Cataneo BT" w:cs="Times New Roman"/>
          <w:b/>
          <w:noProof/>
          <w:sz w:val="27"/>
          <w:szCs w:val="27"/>
          <w:lang w:eastAsia="sk-SK"/>
        </w:rPr>
        <w:lastRenderedPageBreak/>
        <w:pict>
          <v:rect id="_x0000_s1027" style="position:absolute;margin-left:-46.85pt;margin-top:-18.2pt;width:546pt;height:793.5pt;z-index:-251655168">
            <v:fill opacity="41288f"/>
          </v:rect>
        </w:pict>
      </w:r>
    </w:p>
    <w:p w:rsidR="00C43D6F" w:rsidRPr="00C43D6F" w:rsidRDefault="00C43D6F" w:rsidP="00AE3E3D">
      <w:pPr>
        <w:spacing w:after="0" w:line="240" w:lineRule="auto"/>
        <w:ind w:left="1353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C43D6F" w:rsidRPr="002F4E10" w:rsidRDefault="00C97477" w:rsidP="00AE3E3D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Napíš názov pamiatky UNESCO </w:t>
      </w:r>
      <w:proofErr w:type="spellStart"/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podla</w:t>
      </w:r>
      <w:proofErr w:type="spellEnd"/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 jej charakteristiky </w:t>
      </w:r>
      <w:r w:rsidR="00C43D6F"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:</w:t>
      </w:r>
    </w:p>
    <w:p w:rsidR="00C43D6F" w:rsidRPr="002F4E10" w:rsidRDefault="00C43D6F" w:rsidP="00C97477">
      <w:pPr>
        <w:spacing w:after="0" w:line="240" w:lineRule="auto"/>
        <w:ind w:left="1353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</w:p>
    <w:p w:rsidR="00C97477" w:rsidRPr="002F4E10" w:rsidRDefault="00A10AF1" w:rsidP="00A10AF1">
      <w:pPr>
        <w:pStyle w:val="Odsekzoznamu"/>
        <w:numPr>
          <w:ilvl w:val="2"/>
          <w:numId w:val="7"/>
        </w:numPr>
        <w:spacing w:after="0" w:line="240" w:lineRule="auto"/>
        <w:ind w:left="426" w:right="-709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Mesto postavené v nadmorskej výške 2430 m. n. m. v Peru . ......................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0" w:line="240" w:lineRule="auto"/>
        <w:ind w:left="426" w:right="-709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Hrobky panovníkov . ..........................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0" w:line="240" w:lineRule="auto"/>
        <w:ind w:left="426" w:right="-709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Obrovské stojace kamene, postavené do dvoch kruhov. ........................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0" w:line="240" w:lineRule="auto"/>
        <w:ind w:left="426" w:right="-709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Rímskokatolícky katedrálny chrám. .....................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0" w:line="240" w:lineRule="auto"/>
        <w:ind w:left="426" w:right="-709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Technická pamiatka postavená pri príležitosti výročia revolúcie. .....................</w:t>
      </w:r>
    </w:p>
    <w:p w:rsidR="00A10AF1" w:rsidRPr="002F4E10" w:rsidRDefault="00C94382" w:rsidP="00A10AF1">
      <w:pPr>
        <w:pStyle w:val="Odsekzoznamu"/>
        <w:spacing w:after="0" w:line="240" w:lineRule="auto"/>
        <w:ind w:left="426" w:right="-709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171450</wp:posOffset>
            </wp:positionV>
            <wp:extent cx="1876425" cy="2495550"/>
            <wp:effectExtent l="171450" t="133350" r="142875" b="133350"/>
            <wp:wrapNone/>
            <wp:docPr id="16" name="obrázek 16" descr="http://upload.wikimedia.org/wikipedia/commons/2/2d/Paris-notre-dame-fac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2/2d/Paris-notre-dame-facad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441738">
                      <a:off x="0" y="0"/>
                      <a:ext cx="1876425" cy="2495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10AF1" w:rsidRPr="002F4E10" w:rsidRDefault="00A10AF1" w:rsidP="00A10AF1">
      <w:pPr>
        <w:numPr>
          <w:ilvl w:val="0"/>
          <w:numId w:val="7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Rozhodni ÁNO/NIE </w:t>
      </w:r>
      <w:r w:rsidR="00C43D6F"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 :</w:t>
      </w:r>
    </w:p>
    <w:p w:rsidR="00A10AF1" w:rsidRPr="002F4E10" w:rsidRDefault="00A10AF1" w:rsidP="00A10AF1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100" w:afterAutospacing="1" w:line="240" w:lineRule="auto"/>
        <w:ind w:left="426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Pamiatka </w:t>
      </w:r>
      <w:proofErr w:type="spellStart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Notre</w:t>
      </w:r>
      <w:proofErr w:type="spellEnd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 </w:t>
      </w:r>
      <w:proofErr w:type="spellStart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Dame</w:t>
      </w:r>
      <w:proofErr w:type="spellEnd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 sa nachádza v Belgicku.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100" w:afterAutospacing="1" w:line="240" w:lineRule="auto"/>
        <w:ind w:left="426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proofErr w:type="spellStart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Stonehenge</w:t>
      </w:r>
      <w:proofErr w:type="spellEnd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 je stavba zo staršej doby kamennej. 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100" w:afterAutospacing="1" w:line="240" w:lineRule="auto"/>
        <w:ind w:left="426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Najväčšou pyramídou je </w:t>
      </w:r>
      <w:proofErr w:type="spellStart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Cheopsova</w:t>
      </w:r>
      <w:proofErr w:type="spellEnd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 pyramída.</w:t>
      </w:r>
    </w:p>
    <w:p w:rsidR="00A10AF1" w:rsidRPr="002F4E10" w:rsidRDefault="00A10AF1" w:rsidP="00A10AF1">
      <w:pPr>
        <w:pStyle w:val="Odsekzoznamu"/>
        <w:numPr>
          <w:ilvl w:val="2"/>
          <w:numId w:val="7"/>
        </w:numPr>
        <w:spacing w:after="100" w:afterAutospacing="1" w:line="240" w:lineRule="auto"/>
        <w:ind w:left="426" w:hanging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  <w:proofErr w:type="spellStart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>Velký</w:t>
      </w:r>
      <w:proofErr w:type="spellEnd"/>
      <w:r w:rsidRPr="002F4E10">
        <w:rPr>
          <w:rFonts w:ascii="Comic Sans MS" w:eastAsia="Times New Roman" w:hAnsi="Comic Sans MS" w:cs="Times New Roman"/>
          <w:sz w:val="27"/>
          <w:szCs w:val="27"/>
          <w:lang w:eastAsia="sk-SK"/>
        </w:rPr>
        <w:t xml:space="preserve"> čínsky múr je 6700km dlhý. </w:t>
      </w:r>
    </w:p>
    <w:p w:rsidR="00A10AF1" w:rsidRPr="002F4E10" w:rsidRDefault="00A10AF1" w:rsidP="00A10AF1">
      <w:pPr>
        <w:pStyle w:val="Odsekzoznamu"/>
        <w:spacing w:after="100" w:afterAutospacing="1" w:line="240" w:lineRule="auto"/>
        <w:ind w:left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</w:p>
    <w:p w:rsidR="00A10AF1" w:rsidRPr="002F4E10" w:rsidRDefault="00A10AF1" w:rsidP="00A10AF1">
      <w:pPr>
        <w:pStyle w:val="Odsekzoznamu"/>
        <w:numPr>
          <w:ilvl w:val="0"/>
          <w:numId w:val="7"/>
        </w:numPr>
        <w:spacing w:after="100" w:afterAutospacing="1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Komu bol postavený TAJ MAHAL ?</w:t>
      </w:r>
    </w:p>
    <w:p w:rsidR="00A10AF1" w:rsidRPr="002F4E10" w:rsidRDefault="00A10AF1" w:rsidP="00A10AF1">
      <w:pPr>
        <w:pStyle w:val="Odsekzoznamu"/>
        <w:spacing w:after="100" w:afterAutospacing="1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</w:p>
    <w:p w:rsidR="00A10AF1" w:rsidRPr="002F4E10" w:rsidRDefault="00A10AF1" w:rsidP="00A10AF1">
      <w:pPr>
        <w:pStyle w:val="Odsekzoznamu"/>
        <w:numPr>
          <w:ilvl w:val="0"/>
          <w:numId w:val="7"/>
        </w:numPr>
        <w:spacing w:after="100" w:afterAutospacing="1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Vysvetli, čo znamená UNESCO.</w:t>
      </w:r>
    </w:p>
    <w:p w:rsidR="00A10AF1" w:rsidRPr="002F4E10" w:rsidRDefault="00A10AF1" w:rsidP="00A10AF1">
      <w:pPr>
        <w:pStyle w:val="Odsekzoznamu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</w:p>
    <w:p w:rsidR="00A10AF1" w:rsidRPr="002F4E10" w:rsidRDefault="00A10AF1" w:rsidP="00A10AF1">
      <w:pPr>
        <w:pStyle w:val="Odsekzoznamu"/>
        <w:numPr>
          <w:ilvl w:val="0"/>
          <w:numId w:val="7"/>
        </w:numPr>
        <w:spacing w:after="100" w:afterAutospacing="1" w:line="240" w:lineRule="auto"/>
        <w:rPr>
          <w:rFonts w:ascii="Comic Sans MS" w:eastAsia="Times New Roman" w:hAnsi="Comic Sans MS" w:cs="Times New Roman"/>
          <w:b/>
          <w:sz w:val="27"/>
          <w:szCs w:val="27"/>
          <w:lang w:eastAsia="sk-SK"/>
        </w:rPr>
      </w:pPr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Nájdi na internete informácie o </w:t>
      </w:r>
      <w:proofErr w:type="spellStart"/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>dalších</w:t>
      </w:r>
      <w:proofErr w:type="spellEnd"/>
      <w:r w:rsidRPr="002F4E10">
        <w:rPr>
          <w:rFonts w:ascii="Comic Sans MS" w:eastAsia="Times New Roman" w:hAnsi="Comic Sans MS" w:cs="Times New Roman"/>
          <w:b/>
          <w:sz w:val="27"/>
          <w:szCs w:val="27"/>
          <w:lang w:eastAsia="sk-SK"/>
        </w:rPr>
        <w:t xml:space="preserve"> pamiatkach UNESCO. </w:t>
      </w:r>
    </w:p>
    <w:p w:rsidR="00A10AF1" w:rsidRPr="002F4E10" w:rsidRDefault="00A10AF1" w:rsidP="00A10AF1">
      <w:pPr>
        <w:pStyle w:val="Odsekzoznamu"/>
        <w:spacing w:after="100" w:afterAutospacing="1" w:line="240" w:lineRule="auto"/>
        <w:ind w:left="426"/>
        <w:rPr>
          <w:rFonts w:ascii="Comic Sans MS" w:eastAsia="Times New Roman" w:hAnsi="Comic Sans MS" w:cs="Times New Roman"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Default="00A10AF1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A10AF1" w:rsidRPr="00985650" w:rsidRDefault="00A10AF1" w:rsidP="00A10AF1">
      <w:pPr>
        <w:pStyle w:val="Pta"/>
        <w:tabs>
          <w:tab w:val="clear" w:pos="9072"/>
          <w:tab w:val="right" w:pos="9639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Geografia</w:t>
      </w:r>
      <w:r w:rsidRPr="00985650">
        <w:rPr>
          <w:rFonts w:ascii="Arial" w:eastAsia="Calibri" w:hAnsi="Arial" w:cs="Arial"/>
          <w:b/>
          <w:sz w:val="26"/>
          <w:szCs w:val="26"/>
        </w:rPr>
        <w:t xml:space="preserve"> 6. ročník: </w:t>
      </w:r>
      <w:r>
        <w:rPr>
          <w:rFonts w:ascii="Arial" w:hAnsi="Arial" w:cs="Arial"/>
          <w:b/>
          <w:sz w:val="26"/>
          <w:szCs w:val="26"/>
        </w:rPr>
        <w:t>UNESCO</w:t>
      </w:r>
      <w:r w:rsidRPr="00985650">
        <w:rPr>
          <w:rFonts w:ascii="Arial" w:eastAsia="Calibri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             </w:t>
      </w:r>
      <w:r w:rsidRPr="00985650">
        <w:rPr>
          <w:rFonts w:ascii="Arial" w:hAnsi="Arial" w:cs="Arial"/>
          <w:b/>
          <w:sz w:val="26"/>
          <w:szCs w:val="26"/>
        </w:rPr>
        <w:t xml:space="preserve"> © by 2011 Mgr. Iveta </w:t>
      </w:r>
      <w:proofErr w:type="spellStart"/>
      <w:r w:rsidRPr="00985650">
        <w:rPr>
          <w:rFonts w:ascii="Arial" w:hAnsi="Arial" w:cs="Arial"/>
          <w:b/>
          <w:sz w:val="26"/>
          <w:szCs w:val="26"/>
        </w:rPr>
        <w:t>Šaffová</w:t>
      </w:r>
      <w:proofErr w:type="spellEnd"/>
    </w:p>
    <w:p w:rsidR="00C43D6F" w:rsidRPr="00700916" w:rsidRDefault="00C43D6F" w:rsidP="00A10AF1">
      <w:pPr>
        <w:spacing w:before="100" w:beforeAutospacing="1" w:after="100" w:afterAutospacing="1" w:line="240" w:lineRule="auto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sectPr w:rsidR="00C43D6F" w:rsidRPr="00700916" w:rsidSect="00C94382">
      <w:type w:val="continuous"/>
      <w:pgSz w:w="11906" w:h="16838"/>
      <w:pgMar w:top="851" w:right="1417" w:bottom="0" w:left="1417" w:header="397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0F" w:rsidRDefault="00780B0F" w:rsidP="00F62B86">
      <w:pPr>
        <w:spacing w:after="0" w:line="240" w:lineRule="auto"/>
      </w:pPr>
      <w:r>
        <w:separator/>
      </w:r>
    </w:p>
  </w:endnote>
  <w:endnote w:type="continuationSeparator" w:id="0">
    <w:p w:rsidR="00780B0F" w:rsidRDefault="00780B0F" w:rsidP="00F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0F" w:rsidRDefault="00780B0F" w:rsidP="00F62B86">
      <w:pPr>
        <w:spacing w:after="0" w:line="240" w:lineRule="auto"/>
      </w:pPr>
      <w:r>
        <w:separator/>
      </w:r>
    </w:p>
  </w:footnote>
  <w:footnote w:type="continuationSeparator" w:id="0">
    <w:p w:rsidR="00780B0F" w:rsidRDefault="00780B0F" w:rsidP="00F6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505"/>
    <w:multiLevelType w:val="hybridMultilevel"/>
    <w:tmpl w:val="B9CC5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3A86"/>
    <w:multiLevelType w:val="multilevel"/>
    <w:tmpl w:val="FB9C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taneo BT" w:hAnsi="Cataneo BT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1330B"/>
    <w:multiLevelType w:val="hybridMultilevel"/>
    <w:tmpl w:val="B99C3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AC3"/>
    <w:multiLevelType w:val="hybridMultilevel"/>
    <w:tmpl w:val="E182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4984"/>
    <w:multiLevelType w:val="hybridMultilevel"/>
    <w:tmpl w:val="8AE63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09C8"/>
    <w:multiLevelType w:val="hybridMultilevel"/>
    <w:tmpl w:val="4044BC56"/>
    <w:lvl w:ilvl="0" w:tplc="6C60060C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color w:val="auto"/>
        <w:w w:val="1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087783"/>
    <w:multiLevelType w:val="hybridMultilevel"/>
    <w:tmpl w:val="610CA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47685"/>
    <w:rsid w:val="00040DA9"/>
    <w:rsid w:val="001032B9"/>
    <w:rsid w:val="00147685"/>
    <w:rsid w:val="00291B2F"/>
    <w:rsid w:val="002D3617"/>
    <w:rsid w:val="002F4E10"/>
    <w:rsid w:val="00340846"/>
    <w:rsid w:val="00392AAA"/>
    <w:rsid w:val="0043656E"/>
    <w:rsid w:val="00486651"/>
    <w:rsid w:val="004A758D"/>
    <w:rsid w:val="00590863"/>
    <w:rsid w:val="00602CFE"/>
    <w:rsid w:val="006060E2"/>
    <w:rsid w:val="00672339"/>
    <w:rsid w:val="006C184F"/>
    <w:rsid w:val="00700916"/>
    <w:rsid w:val="00780B0F"/>
    <w:rsid w:val="007E47DB"/>
    <w:rsid w:val="008A1EAB"/>
    <w:rsid w:val="0095127E"/>
    <w:rsid w:val="00961600"/>
    <w:rsid w:val="009F5ABF"/>
    <w:rsid w:val="00A10AF1"/>
    <w:rsid w:val="00A606A5"/>
    <w:rsid w:val="00AE3E3D"/>
    <w:rsid w:val="00B50F94"/>
    <w:rsid w:val="00C207CC"/>
    <w:rsid w:val="00C43D6F"/>
    <w:rsid w:val="00C64118"/>
    <w:rsid w:val="00C94382"/>
    <w:rsid w:val="00C9620E"/>
    <w:rsid w:val="00C97477"/>
    <w:rsid w:val="00D00286"/>
    <w:rsid w:val="00E73273"/>
    <w:rsid w:val="00ED5B42"/>
    <w:rsid w:val="00F50C18"/>
    <w:rsid w:val="00F62B86"/>
    <w:rsid w:val="00F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47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47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3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2B86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F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B86"/>
  </w:style>
  <w:style w:type="paragraph" w:styleId="Bezriadkovania">
    <w:name w:val="No Spacing"/>
    <w:uiPriority w:val="1"/>
    <w:qFormat/>
    <w:rsid w:val="00D00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A893-A792-403C-AD1B-CC9AE8A6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Žiak</cp:lastModifiedBy>
  <cp:revision>3</cp:revision>
  <dcterms:created xsi:type="dcterms:W3CDTF">2011-11-01T16:21:00Z</dcterms:created>
  <dcterms:modified xsi:type="dcterms:W3CDTF">2011-11-03T20:06:00Z</dcterms:modified>
</cp:coreProperties>
</file>